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3ED0" w14:textId="77777777" w:rsidR="00E04803" w:rsidRDefault="00E04803" w:rsidP="006044EF">
      <w:pPr>
        <w:jc w:val="center"/>
        <w:rPr>
          <w:rFonts w:cstheme="minorHAnsi"/>
          <w:noProof/>
        </w:rPr>
      </w:pPr>
    </w:p>
    <w:p w14:paraId="64863108" w14:textId="13EE620D" w:rsidR="00E04803" w:rsidRDefault="00E04803" w:rsidP="006044EF">
      <w:pPr>
        <w:jc w:val="center"/>
        <w:rPr>
          <w:rFonts w:cstheme="minorHAnsi"/>
          <w:noProof/>
        </w:rPr>
      </w:pPr>
      <w:r>
        <w:rPr>
          <w:rFonts w:cstheme="minorHAnsi"/>
          <w:noProof/>
        </w:rPr>
        <w:drawing>
          <wp:inline distT="0" distB="0" distL="0" distR="0" wp14:anchorId="3B345973" wp14:editId="702BCBA2">
            <wp:extent cx="3840488" cy="853442"/>
            <wp:effectExtent l="0" t="0" r="7620" b="381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0488" cy="853442"/>
                    </a:xfrm>
                    <a:prstGeom prst="rect">
                      <a:avLst/>
                    </a:prstGeom>
                  </pic:spPr>
                </pic:pic>
              </a:graphicData>
            </a:graphic>
          </wp:inline>
        </w:drawing>
      </w:r>
    </w:p>
    <w:p w14:paraId="512F2A90" w14:textId="51668196" w:rsidR="00EC492E" w:rsidRDefault="00EC492E" w:rsidP="006044EF">
      <w:pPr>
        <w:jc w:val="center"/>
        <w:rPr>
          <w:rFonts w:cstheme="minorHAnsi"/>
        </w:rPr>
      </w:pPr>
      <w:r>
        <w:rPr>
          <w:rFonts w:cstheme="minorHAnsi"/>
          <w:noProof/>
        </w:rPr>
        <w:t>Sunday, June 25 – Wednesday, June 28, 2023 | San Diego, California</w:t>
      </w:r>
    </w:p>
    <w:p w14:paraId="78FB776F" w14:textId="77777777" w:rsidR="00E651C1" w:rsidRDefault="00E651C1" w:rsidP="00C957AD">
      <w:pPr>
        <w:pStyle w:val="Heading1"/>
        <w:jc w:val="center"/>
        <w:rPr>
          <w:rFonts w:asciiTheme="minorHAnsi" w:hAnsiTheme="minorHAnsi" w:cstheme="minorHAnsi"/>
          <w:b/>
          <w:color w:val="E6726B"/>
        </w:rPr>
      </w:pPr>
    </w:p>
    <w:p w14:paraId="03032204" w14:textId="6E9D2593" w:rsidR="0005180E" w:rsidRPr="00E04803" w:rsidRDefault="003E0A0D" w:rsidP="00C957AD">
      <w:pPr>
        <w:pStyle w:val="Heading1"/>
        <w:jc w:val="center"/>
        <w:rPr>
          <w:rFonts w:asciiTheme="minorHAnsi" w:hAnsiTheme="minorHAnsi" w:cstheme="minorHAnsi"/>
          <w:b/>
          <w:color w:val="000000" w:themeColor="text1"/>
        </w:rPr>
      </w:pPr>
      <w:r w:rsidRPr="00E04803">
        <w:rPr>
          <w:rFonts w:asciiTheme="minorHAnsi" w:hAnsiTheme="minorHAnsi" w:cstheme="minorHAnsi"/>
          <w:b/>
          <w:color w:val="000000" w:themeColor="text1"/>
        </w:rPr>
        <w:t xml:space="preserve">Your </w:t>
      </w:r>
      <w:r w:rsidR="00E651C1" w:rsidRPr="00E04803">
        <w:rPr>
          <w:rFonts w:asciiTheme="minorHAnsi" w:hAnsiTheme="minorHAnsi" w:cstheme="minorHAnsi"/>
          <w:b/>
          <w:color w:val="000000" w:themeColor="text1"/>
        </w:rPr>
        <w:t>G</w:t>
      </w:r>
      <w:r w:rsidRPr="00E04803">
        <w:rPr>
          <w:rFonts w:asciiTheme="minorHAnsi" w:hAnsiTheme="minorHAnsi" w:cstheme="minorHAnsi"/>
          <w:b/>
          <w:color w:val="000000" w:themeColor="text1"/>
        </w:rPr>
        <w:t xml:space="preserve">uide to </w:t>
      </w:r>
      <w:r w:rsidR="00E651C1" w:rsidRPr="00E04803">
        <w:rPr>
          <w:rFonts w:asciiTheme="minorHAnsi" w:hAnsiTheme="minorHAnsi" w:cstheme="minorHAnsi"/>
          <w:b/>
          <w:color w:val="000000" w:themeColor="text1"/>
        </w:rPr>
        <w:t>M</w:t>
      </w:r>
      <w:r w:rsidRPr="00E04803">
        <w:rPr>
          <w:rFonts w:asciiTheme="minorHAnsi" w:hAnsiTheme="minorHAnsi" w:cstheme="minorHAnsi"/>
          <w:b/>
          <w:color w:val="000000" w:themeColor="text1"/>
        </w:rPr>
        <w:t xml:space="preserve">aking the </w:t>
      </w:r>
      <w:r w:rsidR="00E651C1" w:rsidRPr="00E04803">
        <w:rPr>
          <w:rFonts w:asciiTheme="minorHAnsi" w:hAnsiTheme="minorHAnsi" w:cstheme="minorHAnsi"/>
          <w:b/>
          <w:color w:val="000000" w:themeColor="text1"/>
        </w:rPr>
        <w:t>C</w:t>
      </w:r>
      <w:r w:rsidRPr="00E04803">
        <w:rPr>
          <w:rFonts w:asciiTheme="minorHAnsi" w:hAnsiTheme="minorHAnsi" w:cstheme="minorHAnsi"/>
          <w:b/>
          <w:color w:val="000000" w:themeColor="text1"/>
        </w:rPr>
        <w:t>ase</w:t>
      </w:r>
    </w:p>
    <w:p w14:paraId="2A3CAD86" w14:textId="77777777" w:rsidR="003E0A0D" w:rsidRPr="00C957AD" w:rsidRDefault="003E0A0D" w:rsidP="006E0838">
      <w:pPr>
        <w:spacing w:after="0"/>
        <w:rPr>
          <w:rFonts w:cstheme="minorHAnsi"/>
        </w:rPr>
      </w:pPr>
    </w:p>
    <w:p w14:paraId="74D9BEC0" w14:textId="77777777" w:rsidR="00186345" w:rsidRPr="00C957AD" w:rsidRDefault="0005180E" w:rsidP="00186345">
      <w:pPr>
        <w:pStyle w:val="ListParagraph"/>
        <w:numPr>
          <w:ilvl w:val="0"/>
          <w:numId w:val="4"/>
        </w:numPr>
        <w:rPr>
          <w:rFonts w:cstheme="minorHAnsi"/>
          <w:sz w:val="24"/>
        </w:rPr>
      </w:pPr>
      <w:r w:rsidRPr="00C957AD">
        <w:rPr>
          <w:rFonts w:cstheme="minorHAnsi"/>
          <w:sz w:val="24"/>
        </w:rPr>
        <w:t>Choose the sessions you’re most excited about from the conference agenda</w:t>
      </w:r>
      <w:r w:rsidR="00186345" w:rsidRPr="00C957AD">
        <w:rPr>
          <w:rFonts w:cstheme="minorHAnsi"/>
          <w:sz w:val="24"/>
        </w:rPr>
        <w:t xml:space="preserve"> (links </w:t>
      </w:r>
      <w:r w:rsidR="0006694C">
        <w:rPr>
          <w:rFonts w:cstheme="minorHAnsi"/>
          <w:sz w:val="24"/>
        </w:rPr>
        <w:t>on page 3</w:t>
      </w:r>
      <w:r w:rsidR="00186345" w:rsidRPr="00C957AD">
        <w:rPr>
          <w:rFonts w:cstheme="minorHAnsi"/>
          <w:sz w:val="24"/>
        </w:rPr>
        <w:t xml:space="preserve">) and align them with your current goals and objectives at your institution. </w:t>
      </w:r>
    </w:p>
    <w:p w14:paraId="6077D11F" w14:textId="77777777" w:rsidR="00186345" w:rsidRPr="00C957AD" w:rsidRDefault="00186345" w:rsidP="00186345">
      <w:pPr>
        <w:pStyle w:val="ListParagraph"/>
        <w:rPr>
          <w:rFonts w:cstheme="minorHAnsi"/>
          <w:sz w:val="24"/>
        </w:rPr>
      </w:pPr>
    </w:p>
    <w:p w14:paraId="6F9E7863" w14:textId="339A8EC0" w:rsidR="0005180E" w:rsidRPr="00C957AD" w:rsidRDefault="0005180E" w:rsidP="00186345">
      <w:pPr>
        <w:pStyle w:val="ListParagraph"/>
        <w:numPr>
          <w:ilvl w:val="0"/>
          <w:numId w:val="4"/>
        </w:numPr>
        <w:spacing w:after="0"/>
        <w:rPr>
          <w:rFonts w:cstheme="minorHAnsi"/>
          <w:sz w:val="24"/>
        </w:rPr>
      </w:pPr>
      <w:r w:rsidRPr="00C957AD">
        <w:rPr>
          <w:rFonts w:cstheme="minorHAnsi"/>
          <w:sz w:val="24"/>
        </w:rPr>
        <w:t xml:space="preserve">Read the common objections on </w:t>
      </w:r>
      <w:r w:rsidR="00186345" w:rsidRPr="00C957AD">
        <w:rPr>
          <w:rFonts w:cstheme="minorHAnsi"/>
          <w:sz w:val="24"/>
        </w:rPr>
        <w:t>the next page</w:t>
      </w:r>
      <w:r w:rsidRPr="00C957AD">
        <w:rPr>
          <w:rFonts w:cstheme="minorHAnsi"/>
          <w:sz w:val="24"/>
        </w:rPr>
        <w:t xml:space="preserve"> and be ready to </w:t>
      </w:r>
      <w:r w:rsidR="00E651C1">
        <w:rPr>
          <w:rFonts w:cstheme="minorHAnsi"/>
          <w:sz w:val="24"/>
        </w:rPr>
        <w:t>answer them confidently</w:t>
      </w:r>
      <w:r w:rsidR="00186345" w:rsidRPr="00C957AD">
        <w:rPr>
          <w:rFonts w:cstheme="minorHAnsi"/>
          <w:sz w:val="24"/>
        </w:rPr>
        <w:t xml:space="preserve">. Don’t hesitate to use the additional justification resources we put together on page 3 to help further make your case and </w:t>
      </w:r>
      <w:r w:rsidR="00E651C1">
        <w:rPr>
          <w:rFonts w:cstheme="minorHAnsi"/>
          <w:sz w:val="24"/>
        </w:rPr>
        <w:t>explain</w:t>
      </w:r>
      <w:r w:rsidR="00186345" w:rsidRPr="00C957AD">
        <w:rPr>
          <w:rFonts w:cstheme="minorHAnsi"/>
          <w:sz w:val="24"/>
        </w:rPr>
        <w:t xml:space="preserve"> why</w:t>
      </w:r>
      <w:r w:rsidRPr="00C957AD">
        <w:rPr>
          <w:rFonts w:cstheme="minorHAnsi"/>
          <w:sz w:val="24"/>
        </w:rPr>
        <w:t xml:space="preserve"> </w:t>
      </w:r>
      <w:r w:rsidR="00AC2DE8">
        <w:rPr>
          <w:rFonts w:cstheme="minorHAnsi"/>
          <w:sz w:val="24"/>
        </w:rPr>
        <w:t>attending the conference will benefit you and your institution</w:t>
      </w:r>
      <w:r w:rsidRPr="00C957AD">
        <w:rPr>
          <w:rFonts w:cstheme="minorHAnsi"/>
          <w:sz w:val="24"/>
        </w:rPr>
        <w:t>.</w:t>
      </w:r>
    </w:p>
    <w:p w14:paraId="2D7D5DE9" w14:textId="77777777" w:rsidR="00186345" w:rsidRPr="00C957AD" w:rsidRDefault="00186345" w:rsidP="00186345">
      <w:pPr>
        <w:spacing w:after="0"/>
        <w:rPr>
          <w:rFonts w:cstheme="minorHAnsi"/>
          <w:sz w:val="24"/>
        </w:rPr>
      </w:pPr>
    </w:p>
    <w:p w14:paraId="3D887582" w14:textId="451DFBDF" w:rsidR="007C4F6C" w:rsidRPr="00C957AD" w:rsidRDefault="0005180E" w:rsidP="00186345">
      <w:pPr>
        <w:pStyle w:val="ListParagraph"/>
        <w:numPr>
          <w:ilvl w:val="0"/>
          <w:numId w:val="4"/>
        </w:numPr>
        <w:rPr>
          <w:rFonts w:cstheme="minorHAnsi"/>
          <w:sz w:val="24"/>
        </w:rPr>
      </w:pPr>
      <w:r w:rsidRPr="00C957AD">
        <w:rPr>
          <w:rFonts w:cstheme="minorHAnsi"/>
          <w:sz w:val="24"/>
        </w:rPr>
        <w:t xml:space="preserve">Once you’ve </w:t>
      </w:r>
      <w:r w:rsidR="00186345" w:rsidRPr="00C957AD">
        <w:rPr>
          <w:rFonts w:cstheme="minorHAnsi"/>
          <w:sz w:val="24"/>
        </w:rPr>
        <w:t>got everything together</w:t>
      </w:r>
      <w:r w:rsidRPr="00C957AD">
        <w:rPr>
          <w:rFonts w:cstheme="minorHAnsi"/>
          <w:sz w:val="24"/>
        </w:rPr>
        <w:t xml:space="preserve">, customize the </w:t>
      </w:r>
      <w:r w:rsidR="00186345" w:rsidRPr="00C957AD">
        <w:rPr>
          <w:rFonts w:cstheme="minorHAnsi"/>
          <w:sz w:val="24"/>
        </w:rPr>
        <w:t xml:space="preserve">Justification Letter we’ve put together for you on </w:t>
      </w:r>
      <w:r w:rsidRPr="00C957AD">
        <w:rPr>
          <w:rFonts w:cstheme="minorHAnsi"/>
          <w:sz w:val="24"/>
        </w:rPr>
        <w:t xml:space="preserve">page </w:t>
      </w:r>
      <w:r w:rsidR="00186345" w:rsidRPr="00C957AD">
        <w:rPr>
          <w:rFonts w:cstheme="minorHAnsi"/>
          <w:sz w:val="24"/>
        </w:rPr>
        <w:t>4</w:t>
      </w:r>
      <w:r w:rsidR="00012685">
        <w:rPr>
          <w:rFonts w:cstheme="minorHAnsi"/>
          <w:sz w:val="24"/>
        </w:rPr>
        <w:t xml:space="preserve"> (in-person conference) or 5 (virtual conference)</w:t>
      </w:r>
      <w:r w:rsidR="00186345" w:rsidRPr="00C957AD">
        <w:rPr>
          <w:rFonts w:cstheme="minorHAnsi"/>
          <w:sz w:val="24"/>
        </w:rPr>
        <w:t>.</w:t>
      </w:r>
      <w:r w:rsidRPr="00C957AD">
        <w:rPr>
          <w:rFonts w:cstheme="minorHAnsi"/>
          <w:sz w:val="24"/>
        </w:rPr>
        <w:cr/>
      </w:r>
    </w:p>
    <w:p w14:paraId="3710C91B" w14:textId="77777777" w:rsidR="006E0838" w:rsidRPr="00C957AD" w:rsidRDefault="006E0838" w:rsidP="006E0838">
      <w:pPr>
        <w:pStyle w:val="ListParagraph"/>
        <w:rPr>
          <w:rFonts w:cstheme="minorHAnsi"/>
          <w:sz w:val="24"/>
        </w:rPr>
      </w:pPr>
    </w:p>
    <w:p w14:paraId="1BFDC907" w14:textId="7215C05F" w:rsidR="00E73CBE" w:rsidRDefault="006E0838" w:rsidP="00E73CBE">
      <w:pPr>
        <w:jc w:val="center"/>
        <w:rPr>
          <w:rFonts w:cstheme="minorHAnsi"/>
          <w:sz w:val="24"/>
        </w:rPr>
      </w:pPr>
      <w:r w:rsidRPr="00C957AD">
        <w:rPr>
          <w:rFonts w:cstheme="minorHAnsi"/>
          <w:sz w:val="24"/>
        </w:rPr>
        <w:t>Did we miss anything to help you make your case?</w:t>
      </w:r>
    </w:p>
    <w:p w14:paraId="19FFD239" w14:textId="6797FA33" w:rsidR="006E0838" w:rsidRDefault="006E0838" w:rsidP="00E73CBE">
      <w:pPr>
        <w:jc w:val="center"/>
      </w:pPr>
      <w:proofErr w:type="gramStart"/>
      <w:r w:rsidRPr="00C957AD">
        <w:rPr>
          <w:rFonts w:cstheme="minorHAnsi"/>
          <w:sz w:val="24"/>
        </w:rPr>
        <w:t>Or</w:t>
      </w:r>
      <w:r w:rsidR="00AC2DE8">
        <w:rPr>
          <w:rFonts w:cstheme="minorHAnsi"/>
          <w:sz w:val="24"/>
        </w:rPr>
        <w:t>,</w:t>
      </w:r>
      <w:proofErr w:type="gramEnd"/>
      <w:r w:rsidRPr="00C957AD">
        <w:rPr>
          <w:rFonts w:cstheme="minorHAnsi"/>
          <w:sz w:val="24"/>
        </w:rPr>
        <w:t xml:space="preserve"> do you need more help? </w:t>
      </w:r>
      <w:r w:rsidR="00012685">
        <w:t xml:space="preserve">Email us at </w:t>
      </w:r>
      <w:hyperlink r:id="rId8" w:history="1">
        <w:r w:rsidR="00012685" w:rsidRPr="00012685">
          <w:rPr>
            <w:rStyle w:val="Hyperlink"/>
          </w:rPr>
          <w:t>marketing@collegesource.com</w:t>
        </w:r>
      </w:hyperlink>
      <w:r w:rsidR="00012685">
        <w:t>.</w:t>
      </w:r>
    </w:p>
    <w:p w14:paraId="4C66523D" w14:textId="25F4F2B7" w:rsidR="00E04803" w:rsidRPr="00C957AD" w:rsidRDefault="00E04803" w:rsidP="00E73CBE">
      <w:pPr>
        <w:jc w:val="center"/>
        <w:rPr>
          <w:rFonts w:cstheme="minorHAnsi"/>
          <w:sz w:val="24"/>
        </w:rPr>
      </w:pPr>
      <w:r>
        <w:t xml:space="preserve">Learn more at </w:t>
      </w:r>
      <w:hyperlink r:id="rId9" w:history="1">
        <w:r w:rsidRPr="00E04803">
          <w:rPr>
            <w:rStyle w:val="Hyperlink"/>
          </w:rPr>
          <w:t>collegesource.com/2023</w:t>
        </w:r>
      </w:hyperlink>
    </w:p>
    <w:p w14:paraId="06309E24" w14:textId="77777777" w:rsidR="00C957AD" w:rsidRDefault="00C957AD">
      <w:pPr>
        <w:rPr>
          <w:rFonts w:eastAsiaTheme="majorEastAsia" w:cstheme="minorHAnsi"/>
          <w:b/>
          <w:color w:val="00C3F0"/>
          <w:sz w:val="32"/>
          <w:szCs w:val="32"/>
        </w:rPr>
      </w:pPr>
      <w:r>
        <w:rPr>
          <w:rFonts w:cstheme="minorHAnsi"/>
          <w:b/>
          <w:color w:val="00C3F0"/>
        </w:rPr>
        <w:br w:type="page"/>
      </w:r>
    </w:p>
    <w:p w14:paraId="122F7EDB" w14:textId="77777777" w:rsidR="007C4F6C" w:rsidRPr="00E04803" w:rsidRDefault="003E0A0D" w:rsidP="003E0A0D">
      <w:pPr>
        <w:pStyle w:val="Heading1"/>
        <w:rPr>
          <w:rFonts w:asciiTheme="minorHAnsi" w:hAnsiTheme="minorHAnsi" w:cstheme="minorHAnsi"/>
          <w:b/>
          <w:color w:val="000000" w:themeColor="text1"/>
        </w:rPr>
      </w:pPr>
      <w:r w:rsidRPr="00E04803">
        <w:rPr>
          <w:rFonts w:asciiTheme="minorHAnsi" w:hAnsiTheme="minorHAnsi" w:cstheme="minorHAnsi"/>
          <w:b/>
          <w:color w:val="000000" w:themeColor="text1"/>
        </w:rPr>
        <w:lastRenderedPageBreak/>
        <w:t>Responses for Common Objections</w:t>
      </w:r>
    </w:p>
    <w:p w14:paraId="43225EBE" w14:textId="77777777" w:rsidR="007C4F6C" w:rsidRPr="00C957AD" w:rsidRDefault="007C4F6C" w:rsidP="006E0838">
      <w:pPr>
        <w:spacing w:after="0"/>
        <w:rPr>
          <w:rFonts w:cstheme="minorHAnsi"/>
        </w:rPr>
      </w:pPr>
    </w:p>
    <w:p w14:paraId="189967EE" w14:textId="77777777" w:rsidR="007C4F6C" w:rsidRPr="00DD261D" w:rsidRDefault="007C4F6C" w:rsidP="007C4F6C">
      <w:pPr>
        <w:rPr>
          <w:rFonts w:cstheme="minorHAnsi"/>
          <w:b/>
          <w:color w:val="252C40"/>
        </w:rPr>
      </w:pPr>
      <w:r w:rsidRPr="00DD261D">
        <w:rPr>
          <w:rFonts w:cstheme="minorHAnsi"/>
          <w:b/>
          <w:color w:val="252C40"/>
        </w:rPr>
        <w:t xml:space="preserve">Objection #1: “The conference is too expensive.” </w:t>
      </w:r>
      <w:r w:rsidR="00C403A9" w:rsidRPr="00DD261D">
        <w:rPr>
          <w:rFonts w:cstheme="minorHAnsi"/>
          <w:b/>
          <w:color w:val="252C40"/>
        </w:rPr>
        <w:t>Or “There’s no room in the budget.”</w:t>
      </w:r>
    </w:p>
    <w:p w14:paraId="5034E52F" w14:textId="1D2C811E" w:rsidR="00C403A9" w:rsidRPr="00C957AD" w:rsidRDefault="007C4F6C" w:rsidP="007C4F6C">
      <w:pPr>
        <w:rPr>
          <w:rFonts w:cstheme="minorHAnsi"/>
        </w:rPr>
      </w:pPr>
      <w:r w:rsidRPr="00DD261D">
        <w:rPr>
          <w:rFonts w:cstheme="minorHAnsi"/>
          <w:b/>
          <w:color w:val="252C40"/>
        </w:rPr>
        <w:t>Response:</w:t>
      </w:r>
      <w:r w:rsidRPr="00DD261D">
        <w:rPr>
          <w:rFonts w:cstheme="minorHAnsi"/>
          <w:color w:val="252C40"/>
        </w:rPr>
        <w:t xml:space="preserve"> </w:t>
      </w:r>
      <w:r w:rsidR="0055713F" w:rsidRPr="00C957AD">
        <w:rPr>
          <w:rFonts w:cstheme="minorHAnsi"/>
        </w:rPr>
        <w:t>What are the costs of not attending? Be prepared to provide examples of how</w:t>
      </w:r>
      <w:r w:rsidR="00C403A9" w:rsidRPr="00C957AD">
        <w:rPr>
          <w:rFonts w:cstheme="minorHAnsi"/>
        </w:rPr>
        <w:t xml:space="preserve"> product and feature</w:t>
      </w:r>
      <w:r w:rsidR="00E651C1">
        <w:rPr>
          <w:rFonts w:cstheme="minorHAnsi"/>
        </w:rPr>
        <w:t>-</w:t>
      </w:r>
      <w:r w:rsidR="00C403A9" w:rsidRPr="00C957AD">
        <w:rPr>
          <w:rFonts w:cstheme="minorHAnsi"/>
        </w:rPr>
        <w:t xml:space="preserve">specific training offered at the conference will positively affect your position, day-to-day </w:t>
      </w:r>
      <w:r w:rsidR="006F6EF2" w:rsidRPr="00C957AD">
        <w:rPr>
          <w:rFonts w:cstheme="minorHAnsi"/>
        </w:rPr>
        <w:t>tasks</w:t>
      </w:r>
      <w:r w:rsidR="00C403A9" w:rsidRPr="00C957AD">
        <w:rPr>
          <w:rFonts w:cstheme="minorHAnsi"/>
        </w:rPr>
        <w:t>, a</w:t>
      </w:r>
      <w:r w:rsidR="00E651C1">
        <w:rPr>
          <w:rFonts w:cstheme="minorHAnsi"/>
        </w:rPr>
        <w:t>nd</w:t>
      </w:r>
      <w:r w:rsidR="00C403A9" w:rsidRPr="00C957AD">
        <w:rPr>
          <w:rFonts w:cstheme="minorHAnsi"/>
        </w:rPr>
        <w:t xml:space="preserve"> </w:t>
      </w:r>
      <w:r w:rsidR="006F6EF2" w:rsidRPr="00C957AD">
        <w:rPr>
          <w:rFonts w:cstheme="minorHAnsi"/>
        </w:rPr>
        <w:t xml:space="preserve">the processes in place at your institution. </w:t>
      </w:r>
      <w:r w:rsidR="00C55112" w:rsidRPr="00C957AD">
        <w:rPr>
          <w:rFonts w:cstheme="minorHAnsi"/>
        </w:rPr>
        <w:t>**Need examples? Check out current and past agendas.</w:t>
      </w:r>
    </w:p>
    <w:p w14:paraId="1849201B" w14:textId="77777777" w:rsidR="00C403A9" w:rsidRPr="00C957AD" w:rsidRDefault="00C403A9" w:rsidP="00C403A9">
      <w:pPr>
        <w:rPr>
          <w:rFonts w:cstheme="minorHAnsi"/>
        </w:rPr>
      </w:pPr>
      <w:r w:rsidRPr="00C957AD">
        <w:rPr>
          <w:rFonts w:cstheme="minorHAnsi"/>
        </w:rPr>
        <w:t xml:space="preserve">Also, make sure to talk about the networking opportunities available at the conference and the value of connecting with </w:t>
      </w:r>
      <w:r w:rsidR="004C6C4E" w:rsidRPr="00C957AD">
        <w:rPr>
          <w:rFonts w:cstheme="minorHAnsi"/>
        </w:rPr>
        <w:t xml:space="preserve">CollegeSource staff as well as </w:t>
      </w:r>
      <w:r w:rsidRPr="00C957AD">
        <w:rPr>
          <w:rFonts w:cstheme="minorHAnsi"/>
        </w:rPr>
        <w:t>those in similar positions at other institutions in your state and across the country. And if you want to bring your team, talk about the benefits of learning together or being able to divide and conquer while attending.</w:t>
      </w:r>
    </w:p>
    <w:p w14:paraId="48617217" w14:textId="77777777" w:rsidR="006F6EF2" w:rsidRPr="00DD261D" w:rsidRDefault="006F6EF2" w:rsidP="00C403A9">
      <w:pPr>
        <w:rPr>
          <w:rFonts w:cstheme="minorHAnsi"/>
          <w:b/>
          <w:color w:val="252C40"/>
        </w:rPr>
      </w:pPr>
      <w:r w:rsidRPr="00DD261D">
        <w:rPr>
          <w:rFonts w:cstheme="minorHAnsi"/>
          <w:b/>
          <w:color w:val="252C40"/>
        </w:rPr>
        <w:t>Objection #2: “Why attend the CollegeSource Annual Conference when there are much larger regional or national shows you can attend?”</w:t>
      </w:r>
    </w:p>
    <w:p w14:paraId="5D62C4BB" w14:textId="5EA0C82C" w:rsidR="0004329B" w:rsidRPr="00C957AD" w:rsidRDefault="00012082" w:rsidP="00C403A9">
      <w:pPr>
        <w:rPr>
          <w:rFonts w:cstheme="minorHAnsi"/>
        </w:rPr>
      </w:pPr>
      <w:r w:rsidRPr="00DD261D">
        <w:rPr>
          <w:rFonts w:cstheme="minorHAnsi"/>
          <w:b/>
          <w:color w:val="252C40"/>
        </w:rPr>
        <w:t>Response:</w:t>
      </w:r>
      <w:r w:rsidRPr="00DD261D">
        <w:rPr>
          <w:rFonts w:cstheme="minorHAnsi"/>
          <w:color w:val="252C40"/>
        </w:rPr>
        <w:t xml:space="preserve"> </w:t>
      </w:r>
      <w:r w:rsidR="006F6EF2" w:rsidRPr="00C957AD">
        <w:rPr>
          <w:rFonts w:cstheme="minorHAnsi"/>
        </w:rPr>
        <w:t>Because the CollegeSource Annual Conference is smaller and focused solely on [TES</w:t>
      </w:r>
      <w:r w:rsidRPr="00C957AD">
        <w:rPr>
          <w:rFonts w:cstheme="minorHAnsi"/>
        </w:rPr>
        <w:t xml:space="preserve"> </w:t>
      </w:r>
      <w:r w:rsidR="006F6EF2" w:rsidRPr="00C957AD">
        <w:rPr>
          <w:rFonts w:cstheme="minorHAnsi"/>
        </w:rPr>
        <w:t>/</w:t>
      </w:r>
      <w:r w:rsidRPr="00C957AD">
        <w:rPr>
          <w:rFonts w:cstheme="minorHAnsi"/>
        </w:rPr>
        <w:t xml:space="preserve"> </w:t>
      </w:r>
      <w:r w:rsidR="006F6EF2" w:rsidRPr="00C957AD">
        <w:rPr>
          <w:rFonts w:cstheme="minorHAnsi"/>
        </w:rPr>
        <w:t>Transferology</w:t>
      </w:r>
      <w:r w:rsidRPr="00C957AD">
        <w:rPr>
          <w:rFonts w:cstheme="minorHAnsi"/>
        </w:rPr>
        <w:t xml:space="preserve"> </w:t>
      </w:r>
      <w:r w:rsidR="006F6EF2" w:rsidRPr="00C957AD">
        <w:rPr>
          <w:rFonts w:cstheme="minorHAnsi"/>
        </w:rPr>
        <w:t>/ uAchieve / Schedmule]</w:t>
      </w:r>
      <w:r w:rsidR="00C27E22">
        <w:rPr>
          <w:rFonts w:cstheme="minorHAnsi"/>
        </w:rPr>
        <w:t xml:space="preserve">, </w:t>
      </w:r>
      <w:r w:rsidR="006F6EF2" w:rsidRPr="00C957AD">
        <w:rPr>
          <w:rFonts w:cstheme="minorHAnsi"/>
        </w:rPr>
        <w:t xml:space="preserve">I won’t be wasting my time with sessions that do not address our/my </w:t>
      </w:r>
      <w:proofErr w:type="gramStart"/>
      <w:r w:rsidR="0004329B" w:rsidRPr="00C957AD">
        <w:rPr>
          <w:rFonts w:cstheme="minorHAnsi"/>
        </w:rPr>
        <w:t>particular challenges</w:t>
      </w:r>
      <w:proofErr w:type="gramEnd"/>
      <w:r w:rsidR="0004329B" w:rsidRPr="00C957AD">
        <w:rPr>
          <w:rFonts w:cstheme="minorHAnsi"/>
        </w:rPr>
        <w:t xml:space="preserve"> or be distracted by third</w:t>
      </w:r>
      <w:r w:rsidR="00E651C1">
        <w:rPr>
          <w:rFonts w:cstheme="minorHAnsi"/>
        </w:rPr>
        <w:t>-</w:t>
      </w:r>
      <w:r w:rsidR="0004329B" w:rsidRPr="00C957AD">
        <w:rPr>
          <w:rFonts w:cstheme="minorHAnsi"/>
        </w:rPr>
        <w:t>party vendors</w:t>
      </w:r>
      <w:r w:rsidR="006F6EF2" w:rsidRPr="00C957AD">
        <w:rPr>
          <w:rFonts w:cstheme="minorHAnsi"/>
        </w:rPr>
        <w:t xml:space="preserve">. </w:t>
      </w:r>
      <w:r w:rsidR="00E651C1">
        <w:rPr>
          <w:rFonts w:cstheme="minorHAnsi"/>
        </w:rPr>
        <w:t>T</w:t>
      </w:r>
      <w:r w:rsidR="0004329B" w:rsidRPr="00C957AD">
        <w:rPr>
          <w:rFonts w:cstheme="minorHAnsi"/>
        </w:rPr>
        <w:t xml:space="preserve">he entire agenda </w:t>
      </w:r>
      <w:r w:rsidRPr="00C957AD">
        <w:rPr>
          <w:rFonts w:cstheme="minorHAnsi"/>
        </w:rPr>
        <w:t xml:space="preserve">for </w:t>
      </w:r>
      <w:r w:rsidR="0004329B" w:rsidRPr="00C957AD">
        <w:rPr>
          <w:rFonts w:cstheme="minorHAnsi"/>
        </w:rPr>
        <w:t>the conference is developed to revolve around training and networking</w:t>
      </w:r>
      <w:r w:rsidR="00B55171">
        <w:rPr>
          <w:rFonts w:cstheme="minorHAnsi"/>
        </w:rPr>
        <w:t>.</w:t>
      </w:r>
      <w:r w:rsidR="0004329B" w:rsidRPr="00C957AD">
        <w:rPr>
          <w:rFonts w:cstheme="minorHAnsi"/>
        </w:rPr>
        <w:t xml:space="preserve"> </w:t>
      </w:r>
    </w:p>
    <w:p w14:paraId="312214BF" w14:textId="18F4646E" w:rsidR="006F6EF2" w:rsidRPr="00C957AD" w:rsidRDefault="0004329B" w:rsidP="00012082">
      <w:pPr>
        <w:rPr>
          <w:rFonts w:cstheme="minorHAnsi"/>
        </w:rPr>
      </w:pPr>
      <w:r w:rsidRPr="00C957AD">
        <w:rPr>
          <w:rFonts w:cstheme="minorHAnsi"/>
        </w:rPr>
        <w:t>A</w:t>
      </w:r>
      <w:r w:rsidR="00012082" w:rsidRPr="00C957AD">
        <w:rPr>
          <w:rFonts w:cstheme="minorHAnsi"/>
        </w:rPr>
        <w:t>lso</w:t>
      </w:r>
      <w:r w:rsidRPr="00C957AD">
        <w:rPr>
          <w:rFonts w:cstheme="minorHAnsi"/>
        </w:rPr>
        <w:t xml:space="preserve">, the ratio of CollegeSource staff </w:t>
      </w:r>
      <w:r w:rsidR="00012082" w:rsidRPr="00C957AD">
        <w:rPr>
          <w:rFonts w:cstheme="minorHAnsi"/>
        </w:rPr>
        <w:t xml:space="preserve">works out to be about </w:t>
      </w:r>
      <w:r w:rsidR="00E651C1">
        <w:rPr>
          <w:rFonts w:cstheme="minorHAnsi"/>
        </w:rPr>
        <w:t>one</w:t>
      </w:r>
      <w:r w:rsidR="00012082" w:rsidRPr="00C957AD">
        <w:rPr>
          <w:rFonts w:cstheme="minorHAnsi"/>
        </w:rPr>
        <w:t xml:space="preserve"> staff member for every </w:t>
      </w:r>
      <w:r w:rsidR="00E651C1">
        <w:rPr>
          <w:rFonts w:cstheme="minorHAnsi"/>
        </w:rPr>
        <w:t>five</w:t>
      </w:r>
      <w:r w:rsidR="00012082" w:rsidRPr="00C957AD">
        <w:rPr>
          <w:rFonts w:cstheme="minorHAnsi"/>
        </w:rPr>
        <w:t xml:space="preserve"> attendees. And in addition to being product experts, they have over 240 combined years of service in higher education</w:t>
      </w:r>
      <w:r w:rsidR="004C6C4E" w:rsidRPr="00C957AD">
        <w:rPr>
          <w:rFonts w:cstheme="minorHAnsi"/>
        </w:rPr>
        <w:t>.</w:t>
      </w:r>
      <w:r w:rsidR="00012082" w:rsidRPr="00C957AD">
        <w:rPr>
          <w:rFonts w:cstheme="minorHAnsi"/>
        </w:rPr>
        <w:t xml:space="preserve"> This means CollegeSource staff</w:t>
      </w:r>
      <w:r w:rsidR="006F6EF2" w:rsidRPr="00C957AD">
        <w:rPr>
          <w:rFonts w:cstheme="minorHAnsi"/>
        </w:rPr>
        <w:t xml:space="preserve"> </w:t>
      </w:r>
      <w:r w:rsidRPr="00C957AD">
        <w:rPr>
          <w:rFonts w:cstheme="minorHAnsi"/>
        </w:rPr>
        <w:t>will</w:t>
      </w:r>
      <w:r w:rsidR="00012082" w:rsidRPr="00C957AD">
        <w:rPr>
          <w:rFonts w:cstheme="minorHAnsi"/>
        </w:rPr>
        <w:t xml:space="preserve"> not only</w:t>
      </w:r>
      <w:r w:rsidRPr="00C957AD">
        <w:rPr>
          <w:rFonts w:cstheme="minorHAnsi"/>
        </w:rPr>
        <w:t xml:space="preserve"> </w:t>
      </w:r>
      <w:r w:rsidR="006F6EF2" w:rsidRPr="00C957AD">
        <w:rPr>
          <w:rFonts w:cstheme="minorHAnsi"/>
        </w:rPr>
        <w:t>understand my challenges</w:t>
      </w:r>
      <w:r w:rsidR="004C6C4E" w:rsidRPr="00C957AD">
        <w:rPr>
          <w:rFonts w:cstheme="minorHAnsi"/>
        </w:rPr>
        <w:t>,</w:t>
      </w:r>
      <w:r w:rsidR="006F6EF2" w:rsidRPr="00C957AD">
        <w:rPr>
          <w:rFonts w:cstheme="minorHAnsi"/>
        </w:rPr>
        <w:t xml:space="preserve"> </w:t>
      </w:r>
      <w:r w:rsidR="00E651C1">
        <w:rPr>
          <w:rFonts w:cstheme="minorHAnsi"/>
        </w:rPr>
        <w:t>but I’ll also</w:t>
      </w:r>
      <w:r w:rsidRPr="00C957AD">
        <w:rPr>
          <w:rFonts w:cstheme="minorHAnsi"/>
        </w:rPr>
        <w:t xml:space="preserve"> </w:t>
      </w:r>
      <w:r w:rsidR="00012082" w:rsidRPr="00C957AD">
        <w:rPr>
          <w:rFonts w:cstheme="minorHAnsi"/>
        </w:rPr>
        <w:t xml:space="preserve">have the chance to </w:t>
      </w:r>
      <w:r w:rsidRPr="00C957AD">
        <w:rPr>
          <w:rFonts w:cstheme="minorHAnsi"/>
        </w:rPr>
        <w:t xml:space="preserve">work with them one-on-one to implement new tactics and </w:t>
      </w:r>
      <w:r w:rsidR="00012082" w:rsidRPr="00C957AD">
        <w:rPr>
          <w:rFonts w:cstheme="minorHAnsi"/>
        </w:rPr>
        <w:t>strategies when I return.</w:t>
      </w:r>
    </w:p>
    <w:p w14:paraId="0382C2ED" w14:textId="77777777" w:rsidR="004F6ACE" w:rsidRPr="00DD261D" w:rsidRDefault="006F6EF2" w:rsidP="00C403A9">
      <w:pPr>
        <w:rPr>
          <w:rFonts w:cstheme="minorHAnsi"/>
          <w:b/>
          <w:color w:val="252C40"/>
        </w:rPr>
      </w:pPr>
      <w:r w:rsidRPr="00DD261D">
        <w:rPr>
          <w:rFonts w:cstheme="minorHAnsi"/>
          <w:b/>
          <w:color w:val="252C40"/>
        </w:rPr>
        <w:t>Objection #</w:t>
      </w:r>
      <w:r w:rsidR="004F6ACE" w:rsidRPr="00DD261D">
        <w:rPr>
          <w:rFonts w:cstheme="minorHAnsi"/>
          <w:b/>
          <w:color w:val="252C40"/>
        </w:rPr>
        <w:t>3</w:t>
      </w:r>
      <w:r w:rsidRPr="00DD261D">
        <w:rPr>
          <w:rFonts w:cstheme="minorHAnsi"/>
          <w:b/>
          <w:color w:val="252C40"/>
        </w:rPr>
        <w:t xml:space="preserve">: “It’s too much time away from work.” </w:t>
      </w:r>
    </w:p>
    <w:p w14:paraId="4A7CA1EA" w14:textId="20FE36E9" w:rsidR="006F6EF2" w:rsidRPr="00C957AD" w:rsidRDefault="006F6EF2" w:rsidP="00C403A9">
      <w:pPr>
        <w:rPr>
          <w:rFonts w:cstheme="minorHAnsi"/>
        </w:rPr>
      </w:pPr>
      <w:r w:rsidRPr="00DD261D">
        <w:rPr>
          <w:rFonts w:cstheme="minorHAnsi"/>
          <w:b/>
          <w:color w:val="252C40"/>
        </w:rPr>
        <w:t>Response:</w:t>
      </w:r>
      <w:r w:rsidRPr="00DD261D">
        <w:rPr>
          <w:rFonts w:cstheme="minorHAnsi"/>
          <w:color w:val="252C40"/>
        </w:rPr>
        <w:t xml:space="preserve"> </w:t>
      </w:r>
      <w:r w:rsidR="004F6ACE" w:rsidRPr="00C957AD">
        <w:rPr>
          <w:rFonts w:cstheme="minorHAnsi"/>
        </w:rPr>
        <w:t xml:space="preserve">The </w:t>
      </w:r>
      <w:r w:rsidR="00E24328">
        <w:rPr>
          <w:rFonts w:cstheme="minorHAnsi"/>
        </w:rPr>
        <w:t xml:space="preserve">in-person </w:t>
      </w:r>
      <w:r w:rsidR="004F6ACE" w:rsidRPr="00C957AD">
        <w:rPr>
          <w:rFonts w:cstheme="minorHAnsi"/>
        </w:rPr>
        <w:t>conference</w:t>
      </w:r>
      <w:r w:rsidR="00CB7164" w:rsidRPr="00C957AD">
        <w:rPr>
          <w:rFonts w:cstheme="minorHAnsi"/>
        </w:rPr>
        <w:t xml:space="preserve"> </w:t>
      </w:r>
      <w:r w:rsidR="00E651C1">
        <w:rPr>
          <w:rFonts w:cstheme="minorHAnsi"/>
        </w:rPr>
        <w:t xml:space="preserve">is </w:t>
      </w:r>
      <w:r w:rsidR="00CB7164" w:rsidRPr="00C957AD">
        <w:rPr>
          <w:rFonts w:cstheme="minorHAnsi"/>
        </w:rPr>
        <w:t>scheduled for the end of June</w:t>
      </w:r>
      <w:r w:rsidR="00E24328">
        <w:rPr>
          <w:rFonts w:cstheme="minorHAnsi"/>
        </w:rPr>
        <w:t xml:space="preserve"> and the virtual conference is in mid-July</w:t>
      </w:r>
      <w:r w:rsidR="00CB7164" w:rsidRPr="00C957AD">
        <w:rPr>
          <w:rFonts w:cstheme="minorHAnsi"/>
        </w:rPr>
        <w:t xml:space="preserve"> to avoid any busy registration or graduation times with the fall and spring semesters. By attending a conference </w:t>
      </w:r>
      <w:r w:rsidR="00E651C1">
        <w:rPr>
          <w:rFonts w:cstheme="minorHAnsi"/>
        </w:rPr>
        <w:t>that</w:t>
      </w:r>
      <w:r w:rsidR="00CB7164" w:rsidRPr="00C957AD">
        <w:rPr>
          <w:rFonts w:cstheme="minorHAnsi"/>
        </w:rPr>
        <w:t xml:space="preserve"> is purposely scheduled to avoid conflict with the busier times of </w:t>
      </w:r>
      <w:r w:rsidR="00E651C1">
        <w:rPr>
          <w:rFonts w:cstheme="minorHAnsi"/>
        </w:rPr>
        <w:t xml:space="preserve">the </w:t>
      </w:r>
      <w:r w:rsidR="00CB7164" w:rsidRPr="00C957AD">
        <w:rPr>
          <w:rFonts w:cstheme="minorHAnsi"/>
        </w:rPr>
        <w:t xml:space="preserve">year, I’ll be able to </w:t>
      </w:r>
      <w:r w:rsidR="00E651C1">
        <w:rPr>
          <w:rFonts w:cstheme="minorHAnsi"/>
        </w:rPr>
        <w:t>entire</w:t>
      </w:r>
      <w:r w:rsidR="00CB7164" w:rsidRPr="00C957AD">
        <w:rPr>
          <w:rFonts w:cstheme="minorHAnsi"/>
        </w:rPr>
        <w:t xml:space="preserve">ly focus on training throughout the </w:t>
      </w:r>
      <w:r w:rsidR="00E24328">
        <w:rPr>
          <w:rFonts w:cstheme="minorHAnsi"/>
        </w:rPr>
        <w:t xml:space="preserve">three to four </w:t>
      </w:r>
      <w:r w:rsidR="00CB7164" w:rsidRPr="00C957AD">
        <w:rPr>
          <w:rFonts w:cstheme="minorHAnsi"/>
        </w:rPr>
        <w:t>days of the conference. I’</w:t>
      </w:r>
      <w:r w:rsidRPr="00C957AD">
        <w:rPr>
          <w:rFonts w:cstheme="minorHAnsi"/>
        </w:rPr>
        <w:t>ve</w:t>
      </w:r>
      <w:r w:rsidR="00CB7164" w:rsidRPr="00C957AD">
        <w:rPr>
          <w:rFonts w:cstheme="minorHAnsi"/>
        </w:rPr>
        <w:t xml:space="preserve"> also</w:t>
      </w:r>
      <w:r w:rsidRPr="00C957AD">
        <w:rPr>
          <w:rFonts w:cstheme="minorHAnsi"/>
        </w:rPr>
        <w:t xml:space="preserve"> come prepared with a plan </w:t>
      </w:r>
      <w:r w:rsidR="00E651C1">
        <w:rPr>
          <w:rFonts w:cstheme="minorHAnsi"/>
        </w:rPr>
        <w:t>for covering</w:t>
      </w:r>
      <w:r w:rsidRPr="00C957AD">
        <w:rPr>
          <w:rFonts w:cstheme="minorHAnsi"/>
        </w:rPr>
        <w:t xml:space="preserve"> my responsibilities while I’m </w:t>
      </w:r>
      <w:r w:rsidR="00E651C1">
        <w:rPr>
          <w:rFonts w:cstheme="minorHAnsi"/>
        </w:rPr>
        <w:t>attending the conference.</w:t>
      </w:r>
      <w:r w:rsidRPr="00C957AD">
        <w:rPr>
          <w:rFonts w:cstheme="minorHAnsi"/>
        </w:rPr>
        <w:t xml:space="preserve"> </w:t>
      </w:r>
    </w:p>
    <w:p w14:paraId="2A5C611B" w14:textId="2E12813A" w:rsidR="00CB7164" w:rsidRPr="00DD261D" w:rsidRDefault="006F6EF2" w:rsidP="00C403A9">
      <w:pPr>
        <w:rPr>
          <w:rFonts w:cstheme="minorHAnsi"/>
          <w:color w:val="252C40"/>
        </w:rPr>
      </w:pPr>
      <w:r w:rsidRPr="00DD261D">
        <w:rPr>
          <w:rFonts w:cstheme="minorHAnsi"/>
          <w:b/>
          <w:color w:val="252C40"/>
        </w:rPr>
        <w:t>Objection #</w:t>
      </w:r>
      <w:r w:rsidR="0029513C" w:rsidRPr="00DD261D">
        <w:rPr>
          <w:rFonts w:cstheme="minorHAnsi"/>
          <w:b/>
          <w:color w:val="252C40"/>
        </w:rPr>
        <w:t>4</w:t>
      </w:r>
      <w:r w:rsidRPr="00DD261D">
        <w:rPr>
          <w:rFonts w:cstheme="minorHAnsi"/>
          <w:b/>
          <w:color w:val="252C40"/>
        </w:rPr>
        <w:t>: “You can learn the same content from</w:t>
      </w:r>
      <w:r w:rsidR="00E24328" w:rsidRPr="00DD261D">
        <w:rPr>
          <w:rFonts w:cstheme="minorHAnsi"/>
          <w:b/>
          <w:color w:val="252C40"/>
        </w:rPr>
        <w:t xml:space="preserve"> free</w:t>
      </w:r>
      <w:r w:rsidR="00CB7164" w:rsidRPr="00DD261D">
        <w:rPr>
          <w:rFonts w:cstheme="minorHAnsi"/>
          <w:b/>
          <w:color w:val="252C40"/>
        </w:rPr>
        <w:t xml:space="preserve"> </w:t>
      </w:r>
      <w:r w:rsidRPr="00DD261D">
        <w:rPr>
          <w:rFonts w:cstheme="minorHAnsi"/>
          <w:b/>
          <w:color w:val="252C40"/>
        </w:rPr>
        <w:t xml:space="preserve">webinars and </w:t>
      </w:r>
      <w:r w:rsidR="00CB7164" w:rsidRPr="00DD261D">
        <w:rPr>
          <w:rFonts w:cstheme="minorHAnsi"/>
          <w:b/>
          <w:color w:val="252C40"/>
        </w:rPr>
        <w:t xml:space="preserve">Support Center </w:t>
      </w:r>
      <w:r w:rsidRPr="00DD261D">
        <w:rPr>
          <w:rFonts w:cstheme="minorHAnsi"/>
          <w:b/>
          <w:color w:val="252C40"/>
        </w:rPr>
        <w:t>articles.”</w:t>
      </w:r>
      <w:r w:rsidRPr="00DD261D">
        <w:rPr>
          <w:rFonts w:cstheme="minorHAnsi"/>
          <w:color w:val="252C40"/>
        </w:rPr>
        <w:t xml:space="preserve"> </w:t>
      </w:r>
    </w:p>
    <w:p w14:paraId="35060D25" w14:textId="3FCBD6AE" w:rsidR="00FF0BF9" w:rsidRPr="00C957AD" w:rsidRDefault="006F6EF2" w:rsidP="006E0838">
      <w:pPr>
        <w:spacing w:after="0"/>
        <w:rPr>
          <w:rFonts w:cstheme="minorHAnsi"/>
        </w:rPr>
      </w:pPr>
      <w:r w:rsidRPr="00DD261D">
        <w:rPr>
          <w:rFonts w:cstheme="minorHAnsi"/>
          <w:b/>
          <w:color w:val="252C40"/>
        </w:rPr>
        <w:t>Response:</w:t>
      </w:r>
      <w:r w:rsidRPr="00DD261D">
        <w:rPr>
          <w:rFonts w:cstheme="minorHAnsi"/>
          <w:color w:val="252C40"/>
        </w:rPr>
        <w:t xml:space="preserve"> </w:t>
      </w:r>
      <w:r w:rsidR="008A71BE" w:rsidRPr="00C957AD">
        <w:rPr>
          <w:rFonts w:cstheme="minorHAnsi"/>
        </w:rPr>
        <w:t>While those learning opportunities</w:t>
      </w:r>
      <w:r w:rsidRPr="00C957AD">
        <w:rPr>
          <w:rFonts w:cstheme="minorHAnsi"/>
        </w:rPr>
        <w:t xml:space="preserve"> can fill some gaps, they can’t replace </w:t>
      </w:r>
      <w:r w:rsidR="00E24328">
        <w:rPr>
          <w:rFonts w:cstheme="minorHAnsi"/>
        </w:rPr>
        <w:t>the annual</w:t>
      </w:r>
      <w:r w:rsidRPr="00C957AD">
        <w:rPr>
          <w:rFonts w:cstheme="minorHAnsi"/>
        </w:rPr>
        <w:t xml:space="preserve"> conference experience. At </w:t>
      </w:r>
      <w:r w:rsidR="004D6A22">
        <w:rPr>
          <w:rFonts w:cstheme="minorHAnsi"/>
        </w:rPr>
        <w:t xml:space="preserve">the </w:t>
      </w:r>
      <w:r w:rsidR="001F551D" w:rsidRPr="00C957AD">
        <w:rPr>
          <w:rFonts w:cstheme="minorHAnsi"/>
        </w:rPr>
        <w:t>CollegeSource Annual Conference</w:t>
      </w:r>
      <w:r w:rsidRPr="00C957AD">
        <w:rPr>
          <w:rFonts w:cstheme="minorHAnsi"/>
        </w:rPr>
        <w:t>, I’ll meet other</w:t>
      </w:r>
      <w:r w:rsidR="001F551D" w:rsidRPr="00C957AD">
        <w:rPr>
          <w:rFonts w:cstheme="minorHAnsi"/>
        </w:rPr>
        <w:t xml:space="preserve">s in similar positions </w:t>
      </w:r>
      <w:r w:rsidRPr="00C957AD">
        <w:rPr>
          <w:rFonts w:cstheme="minorHAnsi"/>
        </w:rPr>
        <w:t>facing the same challenges</w:t>
      </w:r>
      <w:r w:rsidR="001F551D" w:rsidRPr="00C957AD">
        <w:rPr>
          <w:rFonts w:cstheme="minorHAnsi"/>
        </w:rPr>
        <w:t xml:space="preserve"> we are</w:t>
      </w:r>
      <w:r w:rsidRPr="00C957AD">
        <w:rPr>
          <w:rFonts w:cstheme="minorHAnsi"/>
        </w:rPr>
        <w:t xml:space="preserve">. </w:t>
      </w:r>
      <w:r w:rsidR="00E651C1">
        <w:rPr>
          <w:rFonts w:cstheme="minorHAnsi"/>
        </w:rPr>
        <w:t>In addition, t</w:t>
      </w:r>
      <w:r w:rsidR="001F551D" w:rsidRPr="00C957AD">
        <w:rPr>
          <w:rFonts w:cstheme="minorHAnsi"/>
        </w:rPr>
        <w:t>his conference provides the opportunity to connect and network directly with CollegeSource staff and other</w:t>
      </w:r>
      <w:r w:rsidR="008A71BE" w:rsidRPr="00C957AD">
        <w:rPr>
          <w:rFonts w:cstheme="minorHAnsi"/>
        </w:rPr>
        <w:t xml:space="preserve">s from </w:t>
      </w:r>
      <w:r w:rsidR="00E651C1">
        <w:rPr>
          <w:rFonts w:cstheme="minorHAnsi"/>
        </w:rPr>
        <w:t>higher education institutions</w:t>
      </w:r>
      <w:r w:rsidR="008A71BE" w:rsidRPr="00C957AD">
        <w:rPr>
          <w:rFonts w:cstheme="minorHAnsi"/>
        </w:rPr>
        <w:t xml:space="preserve"> across the country </w:t>
      </w:r>
      <w:r w:rsidR="001F551D" w:rsidRPr="00C957AD">
        <w:rPr>
          <w:rFonts w:cstheme="minorHAnsi"/>
        </w:rPr>
        <w:t xml:space="preserve">to ask specific questions I have so </w:t>
      </w:r>
      <w:r w:rsidR="008A71BE" w:rsidRPr="00C957AD">
        <w:rPr>
          <w:rFonts w:cstheme="minorHAnsi"/>
        </w:rPr>
        <w:t>we can meet our goals.</w:t>
      </w:r>
    </w:p>
    <w:p w14:paraId="44331118" w14:textId="77777777" w:rsidR="003E0A0D" w:rsidRPr="00C957AD" w:rsidRDefault="003E0A0D" w:rsidP="006E0838">
      <w:pPr>
        <w:spacing w:after="0"/>
        <w:rPr>
          <w:rFonts w:cstheme="minorHAnsi"/>
        </w:rPr>
      </w:pPr>
    </w:p>
    <w:p w14:paraId="76239896" w14:textId="77777777" w:rsidR="00C957AD" w:rsidRDefault="00C957AD">
      <w:pPr>
        <w:rPr>
          <w:rFonts w:eastAsiaTheme="majorEastAsia" w:cstheme="minorHAnsi"/>
          <w:b/>
          <w:color w:val="00C3F0"/>
          <w:sz w:val="32"/>
          <w:szCs w:val="32"/>
        </w:rPr>
      </w:pPr>
      <w:r>
        <w:rPr>
          <w:rFonts w:cstheme="minorHAnsi"/>
          <w:b/>
          <w:color w:val="00C3F0"/>
        </w:rPr>
        <w:br w:type="page"/>
      </w:r>
    </w:p>
    <w:p w14:paraId="4EA1AEA6" w14:textId="77777777" w:rsidR="00FF0BF9" w:rsidRPr="00E04803" w:rsidRDefault="00FF0BF9" w:rsidP="003E0A0D">
      <w:pPr>
        <w:pStyle w:val="Heading1"/>
        <w:rPr>
          <w:rFonts w:asciiTheme="minorHAnsi" w:hAnsiTheme="minorHAnsi" w:cstheme="minorHAnsi"/>
          <w:b/>
          <w:color w:val="000000" w:themeColor="text1"/>
        </w:rPr>
      </w:pPr>
      <w:r w:rsidRPr="00E04803">
        <w:rPr>
          <w:rFonts w:asciiTheme="minorHAnsi" w:hAnsiTheme="minorHAnsi" w:cstheme="minorHAnsi"/>
          <w:b/>
          <w:color w:val="000000" w:themeColor="text1"/>
        </w:rPr>
        <w:lastRenderedPageBreak/>
        <w:t xml:space="preserve">Need a little more </w:t>
      </w:r>
      <w:r w:rsidR="003E0A0D" w:rsidRPr="00E04803">
        <w:rPr>
          <w:rFonts w:asciiTheme="minorHAnsi" w:hAnsiTheme="minorHAnsi" w:cstheme="minorHAnsi"/>
          <w:b/>
          <w:color w:val="000000" w:themeColor="text1"/>
        </w:rPr>
        <w:t>justification</w:t>
      </w:r>
      <w:r w:rsidRPr="00E04803">
        <w:rPr>
          <w:rFonts w:asciiTheme="minorHAnsi" w:hAnsiTheme="minorHAnsi" w:cstheme="minorHAnsi"/>
          <w:b/>
          <w:color w:val="000000" w:themeColor="text1"/>
        </w:rPr>
        <w:t>?</w:t>
      </w:r>
    </w:p>
    <w:p w14:paraId="2BB5EF65" w14:textId="77777777" w:rsidR="003E0A0D" w:rsidRPr="00C957AD" w:rsidRDefault="003E0A0D" w:rsidP="006E0838">
      <w:pPr>
        <w:spacing w:after="0"/>
        <w:rPr>
          <w:rFonts w:cstheme="minorHAnsi"/>
        </w:rPr>
      </w:pPr>
    </w:p>
    <w:p w14:paraId="7DADCE67" w14:textId="7B619ACD" w:rsidR="00FF0BF9" w:rsidRPr="00C957AD" w:rsidRDefault="00FF0BF9" w:rsidP="00C403A9">
      <w:pPr>
        <w:rPr>
          <w:rFonts w:cstheme="minorHAnsi"/>
        </w:rPr>
      </w:pPr>
      <w:r w:rsidRPr="00C957AD">
        <w:rPr>
          <w:rFonts w:cstheme="minorHAnsi"/>
        </w:rPr>
        <w:t>Below are some additional resources you can grab and share with th</w:t>
      </w:r>
      <w:r w:rsidR="00646E00" w:rsidRPr="00C957AD">
        <w:rPr>
          <w:rFonts w:cstheme="minorHAnsi"/>
        </w:rPr>
        <w:t>e</w:t>
      </w:r>
      <w:r w:rsidRPr="00C957AD">
        <w:rPr>
          <w:rFonts w:cstheme="minorHAnsi"/>
        </w:rPr>
        <w:t xml:space="preserve"> decision</w:t>
      </w:r>
      <w:r w:rsidR="00E651C1">
        <w:rPr>
          <w:rFonts w:cstheme="minorHAnsi"/>
        </w:rPr>
        <w:t>-</w:t>
      </w:r>
      <w:r w:rsidRPr="00C957AD">
        <w:rPr>
          <w:rFonts w:cstheme="minorHAnsi"/>
        </w:rPr>
        <w:t xml:space="preserve">makers at your </w:t>
      </w:r>
      <w:r w:rsidR="00646E00" w:rsidRPr="00C957AD">
        <w:rPr>
          <w:rFonts w:cstheme="minorHAnsi"/>
        </w:rPr>
        <w:t>institution</w:t>
      </w:r>
      <w:r w:rsidRPr="00C957AD">
        <w:rPr>
          <w:rFonts w:cstheme="minorHAnsi"/>
        </w:rPr>
        <w:t xml:space="preserve">: </w:t>
      </w:r>
    </w:p>
    <w:p w14:paraId="0FD44805" w14:textId="2DCD6E2E" w:rsidR="00FF0BF9" w:rsidRPr="00C957AD" w:rsidRDefault="00000000" w:rsidP="0058023F">
      <w:pPr>
        <w:pStyle w:val="ListParagraph"/>
        <w:numPr>
          <w:ilvl w:val="0"/>
          <w:numId w:val="1"/>
        </w:numPr>
        <w:spacing w:before="240"/>
        <w:ind w:left="360"/>
        <w:rPr>
          <w:rFonts w:cstheme="minorHAnsi"/>
        </w:rPr>
      </w:pPr>
      <w:hyperlink r:id="rId10" w:history="1">
        <w:r w:rsidR="00E651C1" w:rsidRPr="00080220">
          <w:rPr>
            <w:rStyle w:val="Hyperlink"/>
            <w:rFonts w:cstheme="minorHAnsi"/>
          </w:rPr>
          <w:t>S</w:t>
        </w:r>
        <w:r w:rsidR="00FF0BF9" w:rsidRPr="00080220">
          <w:rPr>
            <w:rStyle w:val="Hyperlink"/>
            <w:rFonts w:cstheme="minorHAnsi"/>
          </w:rPr>
          <w:t>hare this video</w:t>
        </w:r>
      </w:hyperlink>
      <w:r w:rsidR="00FF0BF9" w:rsidRPr="00C957AD">
        <w:rPr>
          <w:rFonts w:cstheme="minorHAnsi"/>
        </w:rPr>
        <w:t xml:space="preserve"> we put together to </w:t>
      </w:r>
      <w:r w:rsidR="003E0A0D" w:rsidRPr="00C957AD">
        <w:rPr>
          <w:rFonts w:cstheme="minorHAnsi"/>
        </w:rPr>
        <w:t xml:space="preserve">recap </w:t>
      </w:r>
      <w:r w:rsidR="00D01435">
        <w:rPr>
          <w:rFonts w:cstheme="minorHAnsi"/>
        </w:rPr>
        <w:t>the 2022 annual conference</w:t>
      </w:r>
      <w:r w:rsidR="00E651C1">
        <w:rPr>
          <w:rFonts w:cstheme="minorHAnsi"/>
        </w:rPr>
        <w:t xml:space="preserve"> </w:t>
      </w:r>
      <w:r w:rsidR="003E0A0D" w:rsidRPr="00C957AD">
        <w:rPr>
          <w:rFonts w:cstheme="minorHAnsi"/>
        </w:rPr>
        <w:t>and show how the attendees learned new skills, shared their successes, and created new connections along the way!</w:t>
      </w:r>
    </w:p>
    <w:p w14:paraId="5DDBB25E" w14:textId="77777777" w:rsidR="0058023F" w:rsidRPr="00C957AD" w:rsidRDefault="0058023F" w:rsidP="0058023F">
      <w:pPr>
        <w:pStyle w:val="ListParagraph"/>
        <w:spacing w:before="240"/>
        <w:ind w:left="360"/>
        <w:rPr>
          <w:rFonts w:cstheme="minorHAnsi"/>
        </w:rPr>
      </w:pPr>
    </w:p>
    <w:p w14:paraId="5056B616" w14:textId="1B0A88DA" w:rsidR="0058023F" w:rsidRPr="00C957AD" w:rsidRDefault="00646E00" w:rsidP="0058023F">
      <w:pPr>
        <w:pStyle w:val="ListParagraph"/>
        <w:numPr>
          <w:ilvl w:val="0"/>
          <w:numId w:val="1"/>
        </w:numPr>
        <w:spacing w:after="0"/>
        <w:ind w:left="360"/>
        <w:rPr>
          <w:rFonts w:cstheme="minorHAnsi"/>
        </w:rPr>
      </w:pPr>
      <w:r w:rsidRPr="00C957AD">
        <w:rPr>
          <w:rFonts w:cstheme="minorHAnsi"/>
        </w:rPr>
        <w:t xml:space="preserve">Need specific examples of sessions or to show what the schedule is? </w:t>
      </w:r>
      <w:r w:rsidR="00D01435">
        <w:rPr>
          <w:rFonts w:cstheme="minorHAnsi"/>
        </w:rPr>
        <w:t xml:space="preserve">Check out the </w:t>
      </w:r>
      <w:hyperlink r:id="rId11" w:history="1">
        <w:r w:rsidR="00D01435" w:rsidRPr="00D01435">
          <w:rPr>
            <w:rStyle w:val="Hyperlink"/>
            <w:rFonts w:cstheme="minorHAnsi"/>
          </w:rPr>
          <w:t>agenda</w:t>
        </w:r>
      </w:hyperlink>
      <w:r w:rsidR="004B1B09">
        <w:rPr>
          <w:rFonts w:cstheme="minorHAnsi"/>
        </w:rPr>
        <w:t xml:space="preserve"> from </w:t>
      </w:r>
      <w:r w:rsidR="00080220">
        <w:rPr>
          <w:rFonts w:cstheme="minorHAnsi"/>
        </w:rPr>
        <w:t>last year’s conference</w:t>
      </w:r>
      <w:r w:rsidR="00D01435">
        <w:rPr>
          <w:rFonts w:cstheme="minorHAnsi"/>
        </w:rPr>
        <w:t xml:space="preserve"> and</w:t>
      </w:r>
      <w:r w:rsidRPr="00C957AD">
        <w:rPr>
          <w:rFonts w:cstheme="minorHAnsi"/>
        </w:rPr>
        <w:t xml:space="preserve"> the </w:t>
      </w:r>
      <w:hyperlink r:id="rId12" w:history="1">
        <w:r w:rsidRPr="00C957AD">
          <w:rPr>
            <w:rStyle w:val="Hyperlink"/>
            <w:rFonts w:cstheme="minorHAnsi"/>
          </w:rPr>
          <w:t>Schedule page</w:t>
        </w:r>
      </w:hyperlink>
      <w:r w:rsidRPr="00C957AD">
        <w:rPr>
          <w:rFonts w:cstheme="minorHAnsi"/>
        </w:rPr>
        <w:t xml:space="preserve"> on our conference website to see </w:t>
      </w:r>
      <w:r w:rsidR="00177D9D" w:rsidRPr="00C957AD">
        <w:rPr>
          <w:rFonts w:cstheme="minorHAnsi"/>
        </w:rPr>
        <w:t>the upcoming conference</w:t>
      </w:r>
      <w:r w:rsidRPr="00C957AD">
        <w:rPr>
          <w:rFonts w:cstheme="minorHAnsi"/>
        </w:rPr>
        <w:t xml:space="preserve"> schedule and sessions. </w:t>
      </w:r>
    </w:p>
    <w:p w14:paraId="29944016" w14:textId="77777777" w:rsidR="0058023F" w:rsidRPr="00C957AD" w:rsidRDefault="0058023F" w:rsidP="0058023F">
      <w:pPr>
        <w:pStyle w:val="ListParagraph"/>
        <w:spacing w:after="0"/>
        <w:ind w:left="360"/>
        <w:rPr>
          <w:rFonts w:cstheme="minorHAnsi"/>
        </w:rPr>
      </w:pPr>
    </w:p>
    <w:p w14:paraId="376B5A85" w14:textId="77777777" w:rsidR="00FF0BF9" w:rsidRPr="00C957AD" w:rsidRDefault="00C7046B" w:rsidP="0058023F">
      <w:pPr>
        <w:pStyle w:val="ListParagraph"/>
        <w:numPr>
          <w:ilvl w:val="0"/>
          <w:numId w:val="1"/>
        </w:numPr>
        <w:ind w:left="360"/>
        <w:rPr>
          <w:rFonts w:cstheme="minorHAnsi"/>
        </w:rPr>
      </w:pPr>
      <w:r w:rsidRPr="00C957AD">
        <w:rPr>
          <w:rFonts w:cstheme="minorHAnsi"/>
        </w:rPr>
        <w:t>Pass along some testimonials…</w:t>
      </w:r>
    </w:p>
    <w:p w14:paraId="2C7C6195" w14:textId="793498BB" w:rsidR="00C403A9" w:rsidRPr="00C957AD" w:rsidRDefault="003837B1" w:rsidP="00361D4E">
      <w:pPr>
        <w:ind w:left="540" w:right="540"/>
        <w:rPr>
          <w:rFonts w:cstheme="minorHAnsi"/>
        </w:rPr>
      </w:pPr>
      <w:r w:rsidRPr="00C957AD">
        <w:rPr>
          <w:rFonts w:cstheme="minorHAnsi"/>
        </w:rPr>
        <w:t xml:space="preserve">“I have attended many conferences in my higher education </w:t>
      </w:r>
      <w:proofErr w:type="gramStart"/>
      <w:r w:rsidRPr="00C957AD">
        <w:rPr>
          <w:rFonts w:cstheme="minorHAnsi"/>
        </w:rPr>
        <w:t>career</w:t>
      </w:r>
      <w:proofErr w:type="gramEnd"/>
      <w:r w:rsidRPr="00C957AD">
        <w:rPr>
          <w:rFonts w:cstheme="minorHAnsi"/>
        </w:rPr>
        <w:t xml:space="preserve"> and this was, by far, the best one. The sessions were engaging, the activities were fun, the staff/ambassadors were available for anything we needed, the venue/location was beautiful, and </w:t>
      </w:r>
      <w:proofErr w:type="gramStart"/>
      <w:r w:rsidRPr="00C957AD">
        <w:rPr>
          <w:rFonts w:cstheme="minorHAnsi"/>
        </w:rPr>
        <w:t>all of</w:t>
      </w:r>
      <w:proofErr w:type="gramEnd"/>
      <w:r w:rsidRPr="00C957AD">
        <w:rPr>
          <w:rFonts w:cstheme="minorHAnsi"/>
        </w:rPr>
        <w:t xml:space="preserve"> the events were spectacular. Thank you so much for putting on one of the most engaging conferences in my career.”</w:t>
      </w:r>
    </w:p>
    <w:p w14:paraId="3AB84C9F" w14:textId="2489CBB0" w:rsidR="003837B1" w:rsidRPr="00C957AD" w:rsidRDefault="003837B1" w:rsidP="00361D4E">
      <w:pPr>
        <w:ind w:left="540" w:right="540"/>
        <w:rPr>
          <w:rFonts w:cstheme="minorHAnsi"/>
        </w:rPr>
      </w:pPr>
      <w:r w:rsidRPr="00C957AD">
        <w:rPr>
          <w:rFonts w:cstheme="minorHAnsi"/>
        </w:rPr>
        <w:t xml:space="preserve">“The sessions were engaging, the activities were fun, </w:t>
      </w:r>
      <w:r w:rsidR="00080220">
        <w:rPr>
          <w:rFonts w:cstheme="minorHAnsi"/>
        </w:rPr>
        <w:t xml:space="preserve">and </w:t>
      </w:r>
      <w:r w:rsidRPr="00C957AD">
        <w:rPr>
          <w:rFonts w:cstheme="minorHAnsi"/>
        </w:rPr>
        <w:t>staff were available for anything we needed.”</w:t>
      </w:r>
    </w:p>
    <w:p w14:paraId="4B605224" w14:textId="77777777" w:rsidR="00B84DA5" w:rsidRPr="00C957AD" w:rsidRDefault="0058023F" w:rsidP="00361D4E">
      <w:pPr>
        <w:ind w:left="540" w:right="540"/>
        <w:rPr>
          <w:rFonts w:cstheme="minorHAnsi"/>
        </w:rPr>
      </w:pPr>
      <w:r w:rsidRPr="00C957AD">
        <w:rPr>
          <w:rFonts w:cstheme="minorHAnsi"/>
        </w:rPr>
        <w:t xml:space="preserve">“This is a wonderful conference for learning, networking, and having some fun along the way. Sessions provide information on what’s new, how </w:t>
      </w:r>
      <w:proofErr w:type="spellStart"/>
      <w:r w:rsidRPr="00C957AD">
        <w:rPr>
          <w:rFonts w:cstheme="minorHAnsi"/>
        </w:rPr>
        <w:t>to’s</w:t>
      </w:r>
      <w:proofErr w:type="spellEnd"/>
      <w:r w:rsidRPr="00C957AD">
        <w:rPr>
          <w:rFonts w:cstheme="minorHAnsi"/>
        </w:rPr>
        <w:t>, and the ability to connect with others to find out what campuses are doing around the country. CollegeSource staff are readily available to answer questions and provide help. I love the ‘family’ feel of this conference. Looking forward to next year’s conference already!”</w:t>
      </w:r>
    </w:p>
    <w:p w14:paraId="16A14130" w14:textId="77777777" w:rsidR="00E96472" w:rsidRDefault="00E96472" w:rsidP="00E96472">
      <w:pPr>
        <w:pStyle w:val="ListParagraph"/>
        <w:ind w:left="360" w:right="540"/>
        <w:rPr>
          <w:rFonts w:cstheme="minorHAnsi"/>
        </w:rPr>
      </w:pPr>
    </w:p>
    <w:p w14:paraId="05657916" w14:textId="77777777" w:rsidR="00E96472" w:rsidRDefault="00E96472" w:rsidP="00E96472">
      <w:pPr>
        <w:ind w:right="540"/>
        <w:rPr>
          <w:rFonts w:cstheme="minorHAnsi"/>
        </w:rPr>
      </w:pPr>
    </w:p>
    <w:p w14:paraId="3B7F0BA6" w14:textId="77777777" w:rsidR="00E96472" w:rsidRDefault="00E96472" w:rsidP="00E96472">
      <w:pPr>
        <w:ind w:right="540"/>
        <w:rPr>
          <w:rFonts w:cstheme="minorHAnsi"/>
        </w:rPr>
      </w:pPr>
    </w:p>
    <w:p w14:paraId="47B1D894" w14:textId="77777777" w:rsidR="00E96472" w:rsidRDefault="00E96472" w:rsidP="00E96472">
      <w:pPr>
        <w:ind w:right="540"/>
        <w:rPr>
          <w:rFonts w:cstheme="minorHAnsi"/>
        </w:rPr>
      </w:pPr>
    </w:p>
    <w:p w14:paraId="6B13172F" w14:textId="77777777" w:rsidR="00E96472" w:rsidRDefault="00E96472" w:rsidP="00E96472">
      <w:pPr>
        <w:ind w:right="540"/>
        <w:rPr>
          <w:rFonts w:cstheme="minorHAnsi"/>
        </w:rPr>
      </w:pPr>
    </w:p>
    <w:p w14:paraId="39817703" w14:textId="77777777" w:rsidR="00E96472" w:rsidRDefault="00E96472" w:rsidP="00E96472">
      <w:pPr>
        <w:ind w:right="540"/>
        <w:rPr>
          <w:rFonts w:cstheme="minorHAnsi"/>
        </w:rPr>
      </w:pPr>
    </w:p>
    <w:p w14:paraId="6C5E6C2D" w14:textId="77777777" w:rsidR="00E96472" w:rsidRDefault="00E96472" w:rsidP="00E96472">
      <w:pPr>
        <w:ind w:right="540"/>
        <w:rPr>
          <w:rFonts w:cstheme="minorHAnsi"/>
        </w:rPr>
      </w:pPr>
    </w:p>
    <w:p w14:paraId="554B57A3" w14:textId="77777777" w:rsidR="00E96472" w:rsidRDefault="00E96472" w:rsidP="00E96472">
      <w:pPr>
        <w:ind w:right="540"/>
        <w:rPr>
          <w:rFonts w:cstheme="minorHAnsi"/>
        </w:rPr>
        <w:sectPr w:rsidR="00E96472">
          <w:footerReference w:type="default" r:id="rId13"/>
          <w:pgSz w:w="12240" w:h="15840"/>
          <w:pgMar w:top="1440" w:right="1440" w:bottom="1440" w:left="1440" w:header="720" w:footer="720" w:gutter="0"/>
          <w:cols w:space="720"/>
          <w:docGrid w:linePitch="360"/>
        </w:sectPr>
      </w:pPr>
    </w:p>
    <w:p w14:paraId="6278B2B9" w14:textId="0EEA805E" w:rsidR="009479D0" w:rsidRPr="00E96472" w:rsidRDefault="00E96472" w:rsidP="00E96472">
      <w:pPr>
        <w:ind w:right="540"/>
        <w:rPr>
          <w:rFonts w:cstheme="minorHAnsi"/>
        </w:rPr>
      </w:pPr>
      <w:r w:rsidRPr="00E96472">
        <w:rPr>
          <w:rFonts w:cstheme="minorHAnsi"/>
        </w:rPr>
        <w:lastRenderedPageBreak/>
        <w:t>D</w:t>
      </w:r>
      <w:r w:rsidR="009479D0" w:rsidRPr="00E96472">
        <w:rPr>
          <w:rFonts w:cstheme="minorHAnsi"/>
        </w:rPr>
        <w:t>ear {</w:t>
      </w:r>
      <w:r w:rsidR="009479D0" w:rsidRPr="00E96472">
        <w:rPr>
          <w:rFonts w:cstheme="minorHAnsi"/>
          <w:highlight w:val="yellow"/>
        </w:rPr>
        <w:t>insert</w:t>
      </w:r>
      <w:r w:rsidR="009479D0" w:rsidRPr="00E96472">
        <w:rPr>
          <w:rFonts w:cstheme="minorHAnsi"/>
        </w:rPr>
        <w:t>},</w:t>
      </w:r>
    </w:p>
    <w:p w14:paraId="4B6D437D" w14:textId="0CCDA4E6" w:rsidR="009479D0" w:rsidRPr="00C957AD" w:rsidRDefault="009479D0" w:rsidP="009479D0">
      <w:pPr>
        <w:rPr>
          <w:rFonts w:cstheme="minorHAnsi"/>
        </w:rPr>
      </w:pPr>
      <w:r w:rsidRPr="00C957AD">
        <w:rPr>
          <w:rFonts w:cstheme="minorHAnsi"/>
        </w:rPr>
        <w:t xml:space="preserve">I would like to attend the CollegeSource Annual Conference that will be held </w:t>
      </w:r>
      <w:r w:rsidR="00DA18A1">
        <w:rPr>
          <w:rFonts w:cstheme="minorHAnsi"/>
        </w:rPr>
        <w:t xml:space="preserve">June </w:t>
      </w:r>
      <w:r w:rsidR="00882A14">
        <w:rPr>
          <w:rFonts w:cstheme="minorHAnsi"/>
        </w:rPr>
        <w:t>25-28, 2023</w:t>
      </w:r>
      <w:r w:rsidR="00DB7A31">
        <w:rPr>
          <w:rFonts w:cstheme="minorHAnsi"/>
        </w:rPr>
        <w:t>,</w:t>
      </w:r>
      <w:r w:rsidRPr="00C957AD">
        <w:rPr>
          <w:rFonts w:cstheme="minorHAnsi"/>
        </w:rPr>
        <w:t xml:space="preserve"> at </w:t>
      </w:r>
      <w:r w:rsidR="00DA18A1">
        <w:rPr>
          <w:rFonts w:cstheme="minorHAnsi"/>
        </w:rPr>
        <w:t xml:space="preserve">the </w:t>
      </w:r>
      <w:r w:rsidR="00882A14">
        <w:rPr>
          <w:rFonts w:cstheme="minorHAnsi"/>
        </w:rPr>
        <w:t>Loews Coronado Bay Resort</w:t>
      </w:r>
      <w:r w:rsidR="00DA18A1">
        <w:rPr>
          <w:rFonts w:cstheme="minorHAnsi"/>
        </w:rPr>
        <w:t xml:space="preserve"> in San Diego, California</w:t>
      </w:r>
      <w:r w:rsidRPr="00C957AD">
        <w:rPr>
          <w:rFonts w:cstheme="minorHAnsi"/>
        </w:rPr>
        <w:t>, to further the value of our {</w:t>
      </w:r>
      <w:r w:rsidRPr="00C957AD">
        <w:rPr>
          <w:rFonts w:cstheme="minorHAnsi"/>
          <w:highlight w:val="yellow"/>
        </w:rPr>
        <w:t>insert product name</w:t>
      </w:r>
      <w:r w:rsidRPr="00C957AD">
        <w:rPr>
          <w:rFonts w:cstheme="minorHAnsi"/>
        </w:rPr>
        <w:t>} solution</w:t>
      </w:r>
      <w:r w:rsidR="00DB7A31">
        <w:rPr>
          <w:rFonts w:cstheme="minorHAnsi"/>
        </w:rPr>
        <w:t xml:space="preserve"> by CollegeSource</w:t>
      </w:r>
      <w:r w:rsidRPr="00C957AD">
        <w:rPr>
          <w:rFonts w:cstheme="minorHAnsi"/>
        </w:rPr>
        <w:t>.</w:t>
      </w:r>
    </w:p>
    <w:p w14:paraId="39C2FBE9" w14:textId="77777777" w:rsidR="009479D0" w:rsidRPr="00C957AD" w:rsidRDefault="009479D0" w:rsidP="009479D0">
      <w:pPr>
        <w:rPr>
          <w:rFonts w:cstheme="minorHAnsi"/>
        </w:rPr>
      </w:pPr>
      <w:r w:rsidRPr="00C957AD">
        <w:rPr>
          <w:rFonts w:cstheme="minorHAnsi"/>
        </w:rPr>
        <w:t>The following is a list of my top three priorities to accomplish at the CollegeSource Conference:</w:t>
      </w:r>
    </w:p>
    <w:p w14:paraId="0846E9E5" w14:textId="77777777" w:rsidR="009479D0" w:rsidRPr="00C957AD" w:rsidRDefault="009479D0" w:rsidP="009479D0">
      <w:pPr>
        <w:pStyle w:val="ListParagraph"/>
        <w:numPr>
          <w:ilvl w:val="0"/>
          <w:numId w:val="5"/>
        </w:numPr>
        <w:spacing w:after="200" w:line="276" w:lineRule="auto"/>
        <w:rPr>
          <w:rFonts w:cstheme="minorHAnsi"/>
        </w:rPr>
      </w:pPr>
      <w:r w:rsidRPr="00C957AD">
        <w:rPr>
          <w:rFonts w:cstheme="minorHAnsi"/>
        </w:rPr>
        <w:t>{</w:t>
      </w:r>
      <w:r w:rsidRPr="00C957AD">
        <w:rPr>
          <w:rFonts w:cstheme="minorHAnsi"/>
          <w:highlight w:val="yellow"/>
        </w:rPr>
        <w:t>insert</w:t>
      </w:r>
      <w:r w:rsidRPr="00C957AD">
        <w:rPr>
          <w:rFonts w:cstheme="minorHAnsi"/>
        </w:rPr>
        <w:t>}</w:t>
      </w:r>
    </w:p>
    <w:p w14:paraId="2387BE46" w14:textId="77777777" w:rsidR="009479D0" w:rsidRPr="00C957AD" w:rsidRDefault="009479D0" w:rsidP="009479D0">
      <w:pPr>
        <w:pStyle w:val="ListParagraph"/>
        <w:numPr>
          <w:ilvl w:val="0"/>
          <w:numId w:val="5"/>
        </w:numPr>
        <w:spacing w:after="200" w:line="276" w:lineRule="auto"/>
        <w:rPr>
          <w:rFonts w:cstheme="minorHAnsi"/>
        </w:rPr>
      </w:pPr>
      <w:r w:rsidRPr="00C957AD">
        <w:rPr>
          <w:rFonts w:cstheme="minorHAnsi"/>
        </w:rPr>
        <w:t>{</w:t>
      </w:r>
      <w:r w:rsidRPr="00C957AD">
        <w:rPr>
          <w:rFonts w:cstheme="minorHAnsi"/>
          <w:highlight w:val="yellow"/>
        </w:rPr>
        <w:t>insert</w:t>
      </w:r>
      <w:r w:rsidRPr="00C957AD">
        <w:rPr>
          <w:rFonts w:cstheme="minorHAnsi"/>
        </w:rPr>
        <w:t>}</w:t>
      </w:r>
    </w:p>
    <w:p w14:paraId="299B533B" w14:textId="77777777" w:rsidR="009479D0" w:rsidRPr="00C957AD" w:rsidRDefault="009479D0" w:rsidP="009479D0">
      <w:pPr>
        <w:pStyle w:val="ListParagraph"/>
        <w:numPr>
          <w:ilvl w:val="0"/>
          <w:numId w:val="5"/>
        </w:numPr>
        <w:spacing w:after="200" w:line="276" w:lineRule="auto"/>
        <w:rPr>
          <w:rFonts w:cstheme="minorHAnsi"/>
        </w:rPr>
      </w:pPr>
      <w:r w:rsidRPr="00C957AD">
        <w:rPr>
          <w:rFonts w:cstheme="minorHAnsi"/>
        </w:rPr>
        <w:t>{</w:t>
      </w:r>
      <w:r w:rsidRPr="00C957AD">
        <w:rPr>
          <w:rFonts w:cstheme="minorHAnsi"/>
          <w:highlight w:val="yellow"/>
        </w:rPr>
        <w:t>insert</w:t>
      </w:r>
      <w:r w:rsidRPr="00C957AD">
        <w:rPr>
          <w:rFonts w:cstheme="minorHAnsi"/>
        </w:rPr>
        <w:t>}</w:t>
      </w:r>
    </w:p>
    <w:p w14:paraId="46D4C311" w14:textId="798F757D" w:rsidR="009479D0" w:rsidRDefault="009479D0" w:rsidP="009479D0">
      <w:pPr>
        <w:rPr>
          <w:rFonts w:cstheme="minorHAnsi"/>
        </w:rPr>
      </w:pPr>
      <w:r w:rsidRPr="00C957AD">
        <w:rPr>
          <w:rFonts w:cstheme="minorHAnsi"/>
        </w:rPr>
        <w:t xml:space="preserve">The impact of my attendance will be seen immediately. This conference is comprised of </w:t>
      </w:r>
      <w:r w:rsidR="00DA18A1">
        <w:rPr>
          <w:rFonts w:cstheme="minorHAnsi"/>
        </w:rPr>
        <w:t>4</w:t>
      </w:r>
      <w:r w:rsidR="00012685">
        <w:rPr>
          <w:rFonts w:cstheme="minorHAnsi"/>
        </w:rPr>
        <w:t>5</w:t>
      </w:r>
      <w:r w:rsidR="00DA18A1">
        <w:rPr>
          <w:rFonts w:cstheme="minorHAnsi"/>
        </w:rPr>
        <w:t xml:space="preserve">+ </w:t>
      </w:r>
      <w:r w:rsidR="00DB7A31">
        <w:rPr>
          <w:rFonts w:cstheme="minorHAnsi"/>
        </w:rPr>
        <w:t xml:space="preserve">breakout </w:t>
      </w:r>
      <w:r w:rsidRPr="00C957AD">
        <w:rPr>
          <w:rFonts w:cstheme="minorHAnsi"/>
        </w:rPr>
        <w:t xml:space="preserve">sessions to choose from </w:t>
      </w:r>
      <w:proofErr w:type="gramStart"/>
      <w:r w:rsidRPr="00C957AD">
        <w:rPr>
          <w:rFonts w:cstheme="minorHAnsi"/>
        </w:rPr>
        <w:t>during the course of</w:t>
      </w:r>
      <w:proofErr w:type="gramEnd"/>
      <w:r w:rsidRPr="00C957AD">
        <w:rPr>
          <w:rFonts w:cstheme="minorHAnsi"/>
        </w:rPr>
        <w:t xml:space="preserve"> </w:t>
      </w:r>
      <w:r w:rsidR="00DA18A1">
        <w:rPr>
          <w:rFonts w:cstheme="minorHAnsi"/>
        </w:rPr>
        <w:t>three</w:t>
      </w:r>
      <w:r w:rsidRPr="00C957AD">
        <w:rPr>
          <w:rFonts w:cstheme="minorHAnsi"/>
        </w:rPr>
        <w:t xml:space="preserve"> days. These sessions will provide technical and functional in-depth training on degree audit, academic planning, and transfer solutions. </w:t>
      </w:r>
      <w:r w:rsidR="00E651C1">
        <w:rPr>
          <w:rFonts w:cstheme="minorHAnsi"/>
        </w:rPr>
        <w:t>In addition, t</w:t>
      </w:r>
      <w:r w:rsidRPr="00C957AD">
        <w:rPr>
          <w:rFonts w:cstheme="minorHAnsi"/>
        </w:rPr>
        <w:t>his is a unique training opportunity where I will have access to one-on-one time with CollegeSource staff and the ability to network and share ideas with my peers who face similar challenges.</w:t>
      </w:r>
    </w:p>
    <w:p w14:paraId="595E4262" w14:textId="60F282E2" w:rsidR="007D7220" w:rsidRPr="00C957AD" w:rsidRDefault="00882A14" w:rsidP="009479D0">
      <w:pPr>
        <w:rPr>
          <w:rFonts w:cstheme="minorHAnsi"/>
        </w:rPr>
      </w:pPr>
      <w:r>
        <w:rPr>
          <w:rFonts w:cstheme="minorHAnsi"/>
        </w:rPr>
        <w:t>The registration cost includes</w:t>
      </w:r>
      <w:r w:rsidR="007D7220">
        <w:rPr>
          <w:rFonts w:cstheme="minorHAnsi"/>
        </w:rPr>
        <w:t xml:space="preserve"> a discounted hotel rate, reception</w:t>
      </w:r>
      <w:r>
        <w:rPr>
          <w:rFonts w:cstheme="minorHAnsi"/>
        </w:rPr>
        <w:t>s</w:t>
      </w:r>
      <w:r w:rsidR="007D7220">
        <w:rPr>
          <w:rFonts w:cstheme="minorHAnsi"/>
        </w:rPr>
        <w:t xml:space="preserve"> </w:t>
      </w:r>
      <w:r>
        <w:rPr>
          <w:rFonts w:cstheme="minorHAnsi"/>
        </w:rPr>
        <w:t>Sun</w:t>
      </w:r>
      <w:r w:rsidR="007D7220">
        <w:rPr>
          <w:rFonts w:cstheme="minorHAnsi"/>
        </w:rPr>
        <w:t xml:space="preserve">day </w:t>
      </w:r>
      <w:r>
        <w:rPr>
          <w:rFonts w:cstheme="minorHAnsi"/>
        </w:rPr>
        <w:t xml:space="preserve">and Tuesday </w:t>
      </w:r>
      <w:r w:rsidR="00080220">
        <w:rPr>
          <w:rFonts w:cstheme="minorHAnsi"/>
        </w:rPr>
        <w:t>nights</w:t>
      </w:r>
      <w:r w:rsidR="007D7220">
        <w:rPr>
          <w:rFonts w:cstheme="minorHAnsi"/>
        </w:rPr>
        <w:t xml:space="preserve">, and breakfast, lunch, and refreshment </w:t>
      </w:r>
      <w:proofErr w:type="gramStart"/>
      <w:r w:rsidR="007D7220">
        <w:rPr>
          <w:rFonts w:cstheme="minorHAnsi"/>
        </w:rPr>
        <w:t>breaks</w:t>
      </w:r>
      <w:proofErr w:type="gramEnd"/>
      <w:r w:rsidR="007D7220">
        <w:rPr>
          <w:rFonts w:cstheme="minorHAnsi"/>
        </w:rPr>
        <w:t xml:space="preserve"> </w:t>
      </w:r>
      <w:r>
        <w:rPr>
          <w:rFonts w:cstheme="minorHAnsi"/>
        </w:rPr>
        <w:t>Mon</w:t>
      </w:r>
      <w:r w:rsidR="007D7220">
        <w:rPr>
          <w:rFonts w:cstheme="minorHAnsi"/>
        </w:rPr>
        <w:t>day</w:t>
      </w:r>
      <w:r>
        <w:rPr>
          <w:rFonts w:cstheme="minorHAnsi"/>
        </w:rPr>
        <w:t xml:space="preserve"> </w:t>
      </w:r>
      <w:r w:rsidR="007D7220">
        <w:rPr>
          <w:rFonts w:cstheme="minorHAnsi"/>
        </w:rPr>
        <w:t>-</w:t>
      </w:r>
      <w:r>
        <w:rPr>
          <w:rFonts w:cstheme="minorHAnsi"/>
        </w:rPr>
        <w:t xml:space="preserve"> Wednes</w:t>
      </w:r>
      <w:r w:rsidR="007D7220">
        <w:rPr>
          <w:rFonts w:cstheme="minorHAnsi"/>
        </w:rPr>
        <w:t xml:space="preserve">day. I’ll also receive access </w:t>
      </w:r>
      <w:r w:rsidR="00080220">
        <w:rPr>
          <w:rFonts w:cstheme="minorHAnsi"/>
        </w:rPr>
        <w:t>to all session recordings and materials after the completion of the conference.</w:t>
      </w:r>
    </w:p>
    <w:p w14:paraId="6B4C4BB3" w14:textId="77777777" w:rsidR="009479D0" w:rsidRPr="00C957AD" w:rsidRDefault="009479D0" w:rsidP="009479D0">
      <w:pPr>
        <w:rPr>
          <w:rFonts w:cstheme="minorHAnsi"/>
        </w:rPr>
      </w:pPr>
      <w:r w:rsidRPr="00C957AD">
        <w:rPr>
          <w:rFonts w:cstheme="minorHAnsi"/>
        </w:rPr>
        <w:t>Below is the approximate cost to attend:</w:t>
      </w:r>
    </w:p>
    <w:tbl>
      <w:tblPr>
        <w:tblStyle w:val="PlainTable4"/>
        <w:tblW w:w="9253" w:type="dxa"/>
        <w:tblBorders>
          <w:insideH w:val="single" w:sz="8" w:space="0" w:color="FFFFFF" w:themeColor="background1"/>
          <w:insideV w:val="single" w:sz="8" w:space="0" w:color="FFFFFF" w:themeColor="background1"/>
        </w:tblBorders>
        <w:shd w:val="clear" w:color="auto" w:fill="FAFAFA"/>
        <w:tblLayout w:type="fixed"/>
        <w:tblLook w:val="04E0" w:firstRow="1" w:lastRow="1" w:firstColumn="1" w:lastColumn="0" w:noHBand="0" w:noVBand="1"/>
      </w:tblPr>
      <w:tblGrid>
        <w:gridCol w:w="7764"/>
        <w:gridCol w:w="1489"/>
      </w:tblGrid>
      <w:tr w:rsidR="006E0838" w:rsidRPr="00C957AD" w14:paraId="7F14B429" w14:textId="77777777" w:rsidTr="007C7FAD">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6900FAC6" w14:textId="77777777" w:rsidR="009479D0" w:rsidRPr="00C957AD" w:rsidRDefault="009479D0" w:rsidP="007C7FAD">
            <w:pPr>
              <w:rPr>
                <w:rFonts w:cstheme="minorHAnsi"/>
              </w:rPr>
            </w:pPr>
            <w:r w:rsidRPr="00C957AD">
              <w:rPr>
                <w:rFonts w:cstheme="minorHAnsi"/>
                <w:szCs w:val="24"/>
              </w:rPr>
              <w:t>Airfare:</w:t>
            </w:r>
          </w:p>
        </w:tc>
        <w:tc>
          <w:tcPr>
            <w:tcW w:w="1489" w:type="dxa"/>
            <w:shd w:val="clear" w:color="auto" w:fill="FAFAFA"/>
            <w:vAlign w:val="center"/>
          </w:tcPr>
          <w:p w14:paraId="65A17BBB" w14:textId="77777777" w:rsidR="009479D0" w:rsidRPr="00C957AD" w:rsidRDefault="009479D0" w:rsidP="007C7FAD">
            <w:pPr>
              <w:jc w:val="right"/>
              <w:cnfStyle w:val="100000000000" w:firstRow="1" w:lastRow="0" w:firstColumn="0" w:lastColumn="0" w:oddVBand="0" w:evenVBand="0" w:oddHBand="0" w:evenHBand="0" w:firstRowFirstColumn="0" w:firstRowLastColumn="0" w:lastRowFirstColumn="0" w:lastRowLastColumn="0"/>
              <w:rPr>
                <w:rFonts w:cstheme="minorHAnsi"/>
                <w:b w:val="0"/>
              </w:rPr>
            </w:pPr>
            <w:r w:rsidRPr="00C957AD">
              <w:rPr>
                <w:rFonts w:cstheme="minorHAnsi"/>
                <w:b w:val="0"/>
              </w:rPr>
              <w:t>{</w:t>
            </w:r>
            <w:r w:rsidRPr="00C957AD">
              <w:rPr>
                <w:rFonts w:cstheme="minorHAnsi"/>
                <w:b w:val="0"/>
                <w:highlight w:val="yellow"/>
              </w:rPr>
              <w:t>$insert</w:t>
            </w:r>
            <w:r w:rsidRPr="00C957AD">
              <w:rPr>
                <w:rFonts w:cstheme="minorHAnsi"/>
                <w:b w:val="0"/>
              </w:rPr>
              <w:t>}</w:t>
            </w:r>
          </w:p>
        </w:tc>
      </w:tr>
      <w:tr w:rsidR="006E0838" w:rsidRPr="00C957AD" w14:paraId="4413EA85" w14:textId="77777777" w:rsidTr="007C7FAD">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58507311" w14:textId="77777777" w:rsidR="009479D0" w:rsidRPr="00C957AD" w:rsidRDefault="009479D0" w:rsidP="007C7FAD">
            <w:pPr>
              <w:rPr>
                <w:rFonts w:cstheme="minorHAnsi"/>
              </w:rPr>
            </w:pPr>
            <w:r w:rsidRPr="00C957AD">
              <w:rPr>
                <w:rFonts w:cstheme="minorHAnsi"/>
                <w:szCs w:val="24"/>
              </w:rPr>
              <w:t>Transportation:</w:t>
            </w:r>
          </w:p>
        </w:tc>
        <w:tc>
          <w:tcPr>
            <w:tcW w:w="1489" w:type="dxa"/>
            <w:shd w:val="clear" w:color="auto" w:fill="FAFAFA"/>
            <w:vAlign w:val="center"/>
          </w:tcPr>
          <w:p w14:paraId="215B3BDA" w14:textId="77777777" w:rsidR="009479D0" w:rsidRPr="00C957AD" w:rsidRDefault="009479D0" w:rsidP="007C7FAD">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C957AD">
              <w:rPr>
                <w:rFonts w:cstheme="minorHAnsi"/>
                <w:highlight w:val="yellow"/>
              </w:rPr>
              <w:t>{$insert</w:t>
            </w:r>
            <w:r w:rsidRPr="00C957AD">
              <w:rPr>
                <w:rFonts w:cstheme="minorHAnsi"/>
              </w:rPr>
              <w:t>}</w:t>
            </w:r>
          </w:p>
        </w:tc>
      </w:tr>
      <w:tr w:rsidR="006E0838" w:rsidRPr="00C957AD" w14:paraId="2DC73E07" w14:textId="77777777" w:rsidTr="007C7FAD">
        <w:trPr>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4B18BF5E" w14:textId="715AA455" w:rsidR="009479D0" w:rsidRPr="00C957AD" w:rsidRDefault="009479D0" w:rsidP="007C7FAD">
            <w:pPr>
              <w:rPr>
                <w:rFonts w:cstheme="minorHAnsi"/>
                <w:szCs w:val="24"/>
              </w:rPr>
            </w:pPr>
            <w:r w:rsidRPr="00C957AD">
              <w:rPr>
                <w:rFonts w:cstheme="minorHAnsi"/>
                <w:szCs w:val="24"/>
              </w:rPr>
              <w:t xml:space="preserve">Hotel </w:t>
            </w:r>
            <w:r w:rsidRPr="00C957AD">
              <w:rPr>
                <w:rFonts w:cstheme="minorHAnsi"/>
                <w:b w:val="0"/>
                <w:sz w:val="20"/>
                <w:szCs w:val="24"/>
              </w:rPr>
              <w:t>(</w:t>
            </w:r>
            <w:r w:rsidRPr="00C957AD">
              <w:rPr>
                <w:rFonts w:cstheme="minorHAnsi"/>
                <w:b w:val="0"/>
                <w:i/>
                <w:sz w:val="20"/>
                <w:szCs w:val="24"/>
              </w:rPr>
              <w:t># nights at $2</w:t>
            </w:r>
            <w:r w:rsidR="00882A14">
              <w:rPr>
                <w:rFonts w:cstheme="minorHAnsi"/>
                <w:b w:val="0"/>
                <w:i/>
                <w:sz w:val="20"/>
                <w:szCs w:val="24"/>
              </w:rPr>
              <w:t>39</w:t>
            </w:r>
            <w:r w:rsidRPr="00C957AD">
              <w:rPr>
                <w:rFonts w:cstheme="minorHAnsi"/>
                <w:b w:val="0"/>
                <w:i/>
                <w:sz w:val="20"/>
                <w:szCs w:val="24"/>
              </w:rPr>
              <w:t xml:space="preserve"> + </w:t>
            </w:r>
            <w:bookmarkStart w:id="0" w:name="_Hlk97725624"/>
            <w:r w:rsidR="00843F38">
              <w:rPr>
                <w:rFonts w:cstheme="minorHAnsi"/>
                <w:b w:val="0"/>
                <w:i/>
                <w:sz w:val="20"/>
                <w:szCs w:val="24"/>
              </w:rPr>
              <w:t>12.</w:t>
            </w:r>
            <w:r w:rsidR="00882A14">
              <w:rPr>
                <w:rFonts w:cstheme="minorHAnsi"/>
                <w:b w:val="0"/>
                <w:i/>
                <w:sz w:val="20"/>
                <w:szCs w:val="24"/>
              </w:rPr>
              <w:t>55</w:t>
            </w:r>
            <w:r w:rsidRPr="00C957AD">
              <w:rPr>
                <w:rFonts w:cstheme="minorHAnsi"/>
                <w:b w:val="0"/>
                <w:i/>
                <w:sz w:val="20"/>
                <w:szCs w:val="24"/>
              </w:rPr>
              <w:t xml:space="preserve">% </w:t>
            </w:r>
            <w:bookmarkEnd w:id="0"/>
            <w:r w:rsidR="00882A14">
              <w:rPr>
                <w:rFonts w:cstheme="minorHAnsi"/>
                <w:b w:val="0"/>
                <w:i/>
                <w:sz w:val="20"/>
                <w:szCs w:val="24"/>
              </w:rPr>
              <w:t>state and local taxes/fees</w:t>
            </w:r>
            <w:r w:rsidRPr="00C957AD">
              <w:rPr>
                <w:rFonts w:cstheme="minorHAnsi"/>
                <w:b w:val="0"/>
                <w:szCs w:val="24"/>
              </w:rPr>
              <w:t>)</w:t>
            </w:r>
            <w:r w:rsidRPr="00C957AD">
              <w:rPr>
                <w:rFonts w:cstheme="minorHAnsi"/>
                <w:szCs w:val="24"/>
              </w:rPr>
              <w:t>:</w:t>
            </w:r>
          </w:p>
        </w:tc>
        <w:tc>
          <w:tcPr>
            <w:tcW w:w="1489" w:type="dxa"/>
            <w:shd w:val="clear" w:color="auto" w:fill="FAFAFA"/>
            <w:vAlign w:val="center"/>
          </w:tcPr>
          <w:p w14:paraId="0F7244D4" w14:textId="77777777" w:rsidR="009479D0" w:rsidRPr="00C957AD" w:rsidRDefault="009479D0" w:rsidP="007C7FAD">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C957AD">
              <w:rPr>
                <w:rFonts w:cstheme="minorHAnsi"/>
                <w:highlight w:val="yellow"/>
              </w:rPr>
              <w:t>{$insert</w:t>
            </w:r>
            <w:r w:rsidRPr="00C957AD">
              <w:rPr>
                <w:rFonts w:cstheme="minorHAnsi"/>
              </w:rPr>
              <w:t>}</w:t>
            </w:r>
          </w:p>
        </w:tc>
      </w:tr>
      <w:tr w:rsidR="006E0838" w:rsidRPr="00C957AD" w14:paraId="6D6ED982" w14:textId="77777777" w:rsidTr="007C7FAD">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4FA3512F" w14:textId="05409B45" w:rsidR="009479D0" w:rsidRPr="00C957AD" w:rsidRDefault="009479D0" w:rsidP="007C7FAD">
            <w:pPr>
              <w:rPr>
                <w:rFonts w:cstheme="minorHAnsi"/>
              </w:rPr>
            </w:pPr>
            <w:r w:rsidRPr="00C957AD">
              <w:rPr>
                <w:rFonts w:cstheme="minorHAnsi"/>
                <w:szCs w:val="24"/>
              </w:rPr>
              <w:t xml:space="preserve">Meals </w:t>
            </w:r>
            <w:r w:rsidRPr="00C957AD">
              <w:rPr>
                <w:rFonts w:cstheme="minorHAnsi"/>
                <w:b w:val="0"/>
                <w:szCs w:val="24"/>
              </w:rPr>
              <w:t>(</w:t>
            </w:r>
            <w:r w:rsidRPr="00C957AD">
              <w:rPr>
                <w:rFonts w:cstheme="minorHAnsi"/>
                <w:b w:val="0"/>
                <w:i/>
                <w:sz w:val="20"/>
                <w:szCs w:val="24"/>
              </w:rPr>
              <w:t xml:space="preserve">breakfast and lunches </w:t>
            </w:r>
            <w:r w:rsidR="00882A14">
              <w:rPr>
                <w:rFonts w:cstheme="minorHAnsi"/>
                <w:b w:val="0"/>
                <w:i/>
                <w:sz w:val="20"/>
                <w:szCs w:val="24"/>
              </w:rPr>
              <w:t>Sun-Wed</w:t>
            </w:r>
            <w:r w:rsidRPr="00C957AD">
              <w:rPr>
                <w:rFonts w:cstheme="minorHAnsi"/>
                <w:b w:val="0"/>
                <w:i/>
                <w:sz w:val="20"/>
                <w:szCs w:val="24"/>
              </w:rPr>
              <w:t xml:space="preserve">, and dinner </w:t>
            </w:r>
            <w:r w:rsidR="00843F38">
              <w:rPr>
                <w:rFonts w:cstheme="minorHAnsi"/>
                <w:b w:val="0"/>
                <w:i/>
                <w:sz w:val="20"/>
                <w:szCs w:val="24"/>
              </w:rPr>
              <w:t xml:space="preserve">on </w:t>
            </w:r>
            <w:r w:rsidR="00882A14">
              <w:rPr>
                <w:rFonts w:cstheme="minorHAnsi"/>
                <w:b w:val="0"/>
                <w:i/>
                <w:sz w:val="20"/>
                <w:szCs w:val="24"/>
              </w:rPr>
              <w:t>Sun</w:t>
            </w:r>
            <w:r w:rsidRPr="00C957AD">
              <w:rPr>
                <w:rFonts w:cstheme="minorHAnsi"/>
                <w:b w:val="0"/>
                <w:i/>
                <w:sz w:val="20"/>
                <w:szCs w:val="24"/>
              </w:rPr>
              <w:t>da</w:t>
            </w:r>
            <w:r w:rsidR="00882A14">
              <w:rPr>
                <w:rFonts w:cstheme="minorHAnsi"/>
                <w:b w:val="0"/>
                <w:i/>
                <w:sz w:val="20"/>
                <w:szCs w:val="24"/>
              </w:rPr>
              <w:t>y and Tuesday</w:t>
            </w:r>
            <w:r w:rsidR="00843F38">
              <w:rPr>
                <w:rFonts w:cstheme="minorHAnsi"/>
                <w:b w:val="0"/>
                <w:i/>
                <w:sz w:val="20"/>
                <w:szCs w:val="24"/>
              </w:rPr>
              <w:t xml:space="preserve"> </w:t>
            </w:r>
            <w:r w:rsidR="00E651C1">
              <w:rPr>
                <w:rFonts w:cstheme="minorHAnsi"/>
                <w:b w:val="0"/>
                <w:i/>
                <w:sz w:val="20"/>
                <w:szCs w:val="24"/>
              </w:rPr>
              <w:t>are</w:t>
            </w:r>
            <w:r w:rsidRPr="00C957AD">
              <w:rPr>
                <w:rFonts w:cstheme="minorHAnsi"/>
                <w:b w:val="0"/>
                <w:i/>
                <w:sz w:val="20"/>
                <w:szCs w:val="24"/>
              </w:rPr>
              <w:t xml:space="preserve"> included in </w:t>
            </w:r>
            <w:r w:rsidR="00080220">
              <w:rPr>
                <w:rFonts w:cstheme="minorHAnsi"/>
                <w:b w:val="0"/>
                <w:i/>
                <w:sz w:val="20"/>
                <w:szCs w:val="24"/>
              </w:rPr>
              <w:t xml:space="preserve">the </w:t>
            </w:r>
            <w:r w:rsidRPr="00C957AD">
              <w:rPr>
                <w:rFonts w:cstheme="minorHAnsi"/>
                <w:b w:val="0"/>
                <w:i/>
                <w:sz w:val="20"/>
                <w:szCs w:val="24"/>
              </w:rPr>
              <w:t>registration fee</w:t>
            </w:r>
            <w:r w:rsidRPr="00C957AD">
              <w:rPr>
                <w:rFonts w:cstheme="minorHAnsi"/>
                <w:b w:val="0"/>
                <w:szCs w:val="24"/>
              </w:rPr>
              <w:t>)</w:t>
            </w:r>
            <w:r w:rsidRPr="00C957AD">
              <w:rPr>
                <w:rFonts w:cstheme="minorHAnsi"/>
                <w:szCs w:val="24"/>
              </w:rPr>
              <w:t>:</w:t>
            </w:r>
          </w:p>
        </w:tc>
        <w:tc>
          <w:tcPr>
            <w:tcW w:w="1489" w:type="dxa"/>
            <w:shd w:val="clear" w:color="auto" w:fill="FAFAFA"/>
            <w:vAlign w:val="center"/>
          </w:tcPr>
          <w:p w14:paraId="476E4C38" w14:textId="77777777" w:rsidR="009479D0" w:rsidRPr="00C957AD" w:rsidRDefault="009479D0" w:rsidP="007C7FAD">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C957AD">
              <w:rPr>
                <w:rFonts w:cstheme="minorHAnsi"/>
                <w:highlight w:val="yellow"/>
              </w:rPr>
              <w:t>{$insert</w:t>
            </w:r>
            <w:r w:rsidRPr="00C957AD">
              <w:rPr>
                <w:rFonts w:cstheme="minorHAnsi"/>
              </w:rPr>
              <w:t>}</w:t>
            </w:r>
          </w:p>
        </w:tc>
      </w:tr>
      <w:tr w:rsidR="006E0838" w:rsidRPr="00C957AD" w14:paraId="7EDD448F" w14:textId="77777777" w:rsidTr="007C7FAD">
        <w:trPr>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509B2FE9" w14:textId="77777777" w:rsidR="009479D0" w:rsidRPr="00C957AD" w:rsidRDefault="009479D0" w:rsidP="007C7FAD">
            <w:pPr>
              <w:rPr>
                <w:rFonts w:cstheme="minorHAnsi"/>
              </w:rPr>
            </w:pPr>
            <w:r w:rsidRPr="00C957AD">
              <w:rPr>
                <w:rFonts w:cstheme="minorHAnsi"/>
                <w:szCs w:val="24"/>
              </w:rPr>
              <w:t>Registration Fee:</w:t>
            </w:r>
          </w:p>
        </w:tc>
        <w:tc>
          <w:tcPr>
            <w:tcW w:w="1489" w:type="dxa"/>
            <w:shd w:val="clear" w:color="auto" w:fill="FAFAFA"/>
            <w:vAlign w:val="center"/>
          </w:tcPr>
          <w:p w14:paraId="6C89D5D5" w14:textId="77777777" w:rsidR="009479D0" w:rsidRPr="00C957AD" w:rsidRDefault="009479D0" w:rsidP="007C7FAD">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C957AD">
              <w:rPr>
                <w:rFonts w:cstheme="minorHAnsi"/>
                <w:highlight w:val="yellow"/>
              </w:rPr>
              <w:t>{$insert</w:t>
            </w:r>
            <w:r w:rsidRPr="00C957AD">
              <w:rPr>
                <w:rFonts w:cstheme="minorHAnsi"/>
              </w:rPr>
              <w:t>}</w:t>
            </w:r>
          </w:p>
        </w:tc>
      </w:tr>
      <w:tr w:rsidR="006E0838" w:rsidRPr="00C957AD" w14:paraId="6E407CAF" w14:textId="77777777" w:rsidTr="007C7FAD">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64" w:type="dxa"/>
            <w:shd w:val="clear" w:color="auto" w:fill="FAFAFA"/>
            <w:vAlign w:val="center"/>
          </w:tcPr>
          <w:p w14:paraId="099C2FA4" w14:textId="77777777" w:rsidR="009479D0" w:rsidRPr="00C957AD" w:rsidRDefault="009479D0" w:rsidP="007C7FAD">
            <w:pPr>
              <w:rPr>
                <w:rFonts w:cstheme="minorHAnsi"/>
              </w:rPr>
            </w:pPr>
            <w:r w:rsidRPr="00C957AD">
              <w:rPr>
                <w:rFonts w:cstheme="minorHAnsi"/>
                <w:szCs w:val="24"/>
              </w:rPr>
              <w:t>Approximate total:</w:t>
            </w:r>
          </w:p>
        </w:tc>
        <w:tc>
          <w:tcPr>
            <w:tcW w:w="1489" w:type="dxa"/>
            <w:shd w:val="clear" w:color="auto" w:fill="FAFAFA"/>
            <w:vAlign w:val="center"/>
          </w:tcPr>
          <w:p w14:paraId="47DC6CA3" w14:textId="77777777" w:rsidR="009479D0" w:rsidRPr="00C957AD" w:rsidRDefault="009479D0" w:rsidP="007C7FAD">
            <w:pPr>
              <w:jc w:val="right"/>
              <w:cnfStyle w:val="010000000000" w:firstRow="0" w:lastRow="1" w:firstColumn="0" w:lastColumn="0" w:oddVBand="0" w:evenVBand="0" w:oddHBand="0" w:evenHBand="0" w:firstRowFirstColumn="0" w:firstRowLastColumn="0" w:lastRowFirstColumn="0" w:lastRowLastColumn="0"/>
              <w:rPr>
                <w:rFonts w:cstheme="minorHAnsi"/>
              </w:rPr>
            </w:pPr>
            <w:r w:rsidRPr="00C957AD">
              <w:rPr>
                <w:rFonts w:cstheme="minorHAnsi"/>
              </w:rPr>
              <w:t>{</w:t>
            </w:r>
            <w:r w:rsidRPr="00C957AD">
              <w:rPr>
                <w:rFonts w:cstheme="minorHAnsi"/>
                <w:highlight w:val="yellow"/>
              </w:rPr>
              <w:t>$insert</w:t>
            </w:r>
            <w:r w:rsidRPr="00C957AD">
              <w:rPr>
                <w:rFonts w:cstheme="minorHAnsi"/>
              </w:rPr>
              <w:t>}</w:t>
            </w:r>
          </w:p>
        </w:tc>
      </w:tr>
    </w:tbl>
    <w:p w14:paraId="3AFC2CC0" w14:textId="77777777" w:rsidR="009479D0" w:rsidRPr="00C957AD" w:rsidRDefault="009479D0" w:rsidP="009479D0">
      <w:pPr>
        <w:rPr>
          <w:rFonts w:cstheme="minorHAnsi"/>
        </w:rPr>
      </w:pPr>
    </w:p>
    <w:p w14:paraId="774DA03B" w14:textId="115DED21" w:rsidR="009479D0" w:rsidRPr="00C957AD" w:rsidRDefault="009479D0" w:rsidP="009479D0">
      <w:pPr>
        <w:rPr>
          <w:rFonts w:cstheme="minorHAnsi"/>
        </w:rPr>
      </w:pPr>
      <w:r w:rsidRPr="00C957AD">
        <w:rPr>
          <w:rFonts w:cstheme="minorHAnsi"/>
        </w:rPr>
        <w:t>Upon my return</w:t>
      </w:r>
      <w:r w:rsidR="00E651C1">
        <w:rPr>
          <w:rFonts w:cstheme="minorHAnsi"/>
        </w:rPr>
        <w:t>,</w:t>
      </w:r>
      <w:r w:rsidRPr="00C957AD">
        <w:rPr>
          <w:rFonts w:cstheme="minorHAnsi"/>
        </w:rPr>
        <w:t xml:space="preserve"> I will share knowledge with key team members in my department and other relevant personnel.</w:t>
      </w:r>
      <w:r w:rsidR="00E651C1">
        <w:rPr>
          <w:rFonts w:cstheme="minorHAnsi"/>
        </w:rPr>
        <w:t xml:space="preserve"> In addition,</w:t>
      </w:r>
      <w:r w:rsidRPr="00C957AD">
        <w:rPr>
          <w:rFonts w:cstheme="minorHAnsi"/>
        </w:rPr>
        <w:t xml:space="preserve"> I would be happy to submit a report with my takeaways, tips and tricks, and recommendations on </w:t>
      </w:r>
      <w:r w:rsidR="00080220">
        <w:rPr>
          <w:rFonts w:cstheme="minorHAnsi"/>
        </w:rPr>
        <w:t>maximizing</w:t>
      </w:r>
      <w:r w:rsidRPr="00C957AD">
        <w:rPr>
          <w:rFonts w:cstheme="minorHAnsi"/>
        </w:rPr>
        <w:t xml:space="preserve"> our use of {</w:t>
      </w:r>
      <w:r w:rsidRPr="00C957AD">
        <w:rPr>
          <w:rFonts w:cstheme="minorHAnsi"/>
          <w:highlight w:val="yellow"/>
        </w:rPr>
        <w:t>insert product name</w:t>
      </w:r>
      <w:r w:rsidRPr="00C957AD">
        <w:rPr>
          <w:rFonts w:cstheme="minorHAnsi"/>
        </w:rPr>
        <w:t>}.</w:t>
      </w:r>
    </w:p>
    <w:p w14:paraId="7808F982" w14:textId="77777777" w:rsidR="009479D0" w:rsidRPr="00C957AD" w:rsidRDefault="009479D0" w:rsidP="009479D0">
      <w:pPr>
        <w:rPr>
          <w:rFonts w:cstheme="minorHAnsi"/>
        </w:rPr>
      </w:pPr>
      <w:r w:rsidRPr="00C957AD">
        <w:rPr>
          <w:rFonts w:cstheme="minorHAnsi"/>
        </w:rPr>
        <w:t>Thank you for considering this request. I look forward to your reply.</w:t>
      </w:r>
    </w:p>
    <w:p w14:paraId="0B58D6A8" w14:textId="77777777" w:rsidR="009479D0" w:rsidRPr="00C957AD" w:rsidRDefault="009479D0" w:rsidP="009479D0">
      <w:pPr>
        <w:rPr>
          <w:rFonts w:cstheme="minorHAnsi"/>
        </w:rPr>
      </w:pPr>
      <w:r w:rsidRPr="00C957AD">
        <w:rPr>
          <w:rFonts w:cstheme="minorHAnsi"/>
        </w:rPr>
        <w:t>Regards,</w:t>
      </w:r>
    </w:p>
    <w:p w14:paraId="41A11EB9" w14:textId="60EAFD35" w:rsidR="009479D0" w:rsidRPr="00C957AD" w:rsidRDefault="009479D0" w:rsidP="00882A14">
      <w:pPr>
        <w:rPr>
          <w:rFonts w:cstheme="minorHAnsi"/>
        </w:rPr>
      </w:pPr>
      <w:r w:rsidRPr="00C957AD">
        <w:rPr>
          <w:rFonts w:cstheme="minorHAnsi"/>
        </w:rPr>
        <w:t>{</w:t>
      </w:r>
      <w:r w:rsidRPr="00C957AD">
        <w:rPr>
          <w:rFonts w:cstheme="minorHAnsi"/>
          <w:highlight w:val="yellow"/>
        </w:rPr>
        <w:t>insert</w:t>
      </w:r>
      <w:r w:rsidRPr="00C957AD">
        <w:rPr>
          <w:rFonts w:cstheme="minorHAnsi"/>
        </w:rPr>
        <w:t>},</w:t>
      </w:r>
    </w:p>
    <w:sectPr w:rsidR="009479D0" w:rsidRPr="00C957A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8E22" w14:textId="77777777" w:rsidR="0081703A" w:rsidRDefault="0081703A" w:rsidP="00D038AD">
      <w:pPr>
        <w:spacing w:after="0" w:line="240" w:lineRule="auto"/>
      </w:pPr>
      <w:r>
        <w:separator/>
      </w:r>
    </w:p>
  </w:endnote>
  <w:endnote w:type="continuationSeparator" w:id="0">
    <w:p w14:paraId="21F74818" w14:textId="77777777" w:rsidR="0081703A" w:rsidRDefault="0081703A" w:rsidP="00D0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1795" w14:textId="5340C91F" w:rsidR="00D038AD" w:rsidRDefault="00D038AD">
    <w:pPr>
      <w:pStyle w:val="Footer"/>
      <w:jc w:val="right"/>
    </w:pPr>
  </w:p>
  <w:p w14:paraId="0D68927D" w14:textId="77777777" w:rsidR="00D038AD" w:rsidRDefault="00D0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A427" w14:textId="77777777" w:rsidR="0081703A" w:rsidRDefault="0081703A" w:rsidP="00D038AD">
      <w:pPr>
        <w:spacing w:after="0" w:line="240" w:lineRule="auto"/>
      </w:pPr>
      <w:r>
        <w:separator/>
      </w:r>
    </w:p>
  </w:footnote>
  <w:footnote w:type="continuationSeparator" w:id="0">
    <w:p w14:paraId="17DDF51F" w14:textId="77777777" w:rsidR="0081703A" w:rsidRDefault="0081703A" w:rsidP="00D0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2AD9" w14:textId="77777777" w:rsidR="00E96472" w:rsidRPr="00E96472" w:rsidRDefault="00E96472" w:rsidP="00E96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5FC"/>
    <w:multiLevelType w:val="hybridMultilevel"/>
    <w:tmpl w:val="8F66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27073"/>
    <w:multiLevelType w:val="hybridMultilevel"/>
    <w:tmpl w:val="932C9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A1F32"/>
    <w:multiLevelType w:val="hybridMultilevel"/>
    <w:tmpl w:val="9708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C7298"/>
    <w:multiLevelType w:val="hybridMultilevel"/>
    <w:tmpl w:val="8F66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81905"/>
    <w:multiLevelType w:val="hybridMultilevel"/>
    <w:tmpl w:val="330C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946D9"/>
    <w:multiLevelType w:val="hybridMultilevel"/>
    <w:tmpl w:val="8B44529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8892049"/>
    <w:multiLevelType w:val="hybridMultilevel"/>
    <w:tmpl w:val="15803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811396">
    <w:abstractNumId w:val="1"/>
  </w:num>
  <w:num w:numId="2" w16cid:durableId="1673675949">
    <w:abstractNumId w:val="2"/>
  </w:num>
  <w:num w:numId="3" w16cid:durableId="890069769">
    <w:abstractNumId w:val="4"/>
  </w:num>
  <w:num w:numId="4" w16cid:durableId="1534149652">
    <w:abstractNumId w:val="6"/>
  </w:num>
  <w:num w:numId="5" w16cid:durableId="90322729">
    <w:abstractNumId w:val="0"/>
  </w:num>
  <w:num w:numId="6" w16cid:durableId="521017423">
    <w:abstractNumId w:val="5"/>
  </w:num>
  <w:num w:numId="7" w16cid:durableId="947658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NjA2NzI2MzA3NzRX0lEKTi0uzszPAykwqwUAFw75gCwAAAA="/>
  </w:docVars>
  <w:rsids>
    <w:rsidRoot w:val="0005180E"/>
    <w:rsid w:val="00012082"/>
    <w:rsid w:val="00012685"/>
    <w:rsid w:val="0004329B"/>
    <w:rsid w:val="0005180E"/>
    <w:rsid w:val="0006694C"/>
    <w:rsid w:val="00080220"/>
    <w:rsid w:val="00136681"/>
    <w:rsid w:val="00144567"/>
    <w:rsid w:val="00177D9D"/>
    <w:rsid w:val="00186345"/>
    <w:rsid w:val="001F551D"/>
    <w:rsid w:val="0029513C"/>
    <w:rsid w:val="00301A30"/>
    <w:rsid w:val="003054C1"/>
    <w:rsid w:val="00312BEB"/>
    <w:rsid w:val="00361D4E"/>
    <w:rsid w:val="00371419"/>
    <w:rsid w:val="003837B1"/>
    <w:rsid w:val="003915C9"/>
    <w:rsid w:val="003E0A0D"/>
    <w:rsid w:val="004569C5"/>
    <w:rsid w:val="004B1B09"/>
    <w:rsid w:val="004B2AA5"/>
    <w:rsid w:val="004C6C4E"/>
    <w:rsid w:val="004D6A22"/>
    <w:rsid w:val="004F6ACE"/>
    <w:rsid w:val="0051788D"/>
    <w:rsid w:val="00537ABF"/>
    <w:rsid w:val="0055713F"/>
    <w:rsid w:val="0058023F"/>
    <w:rsid w:val="005B7DCC"/>
    <w:rsid w:val="005F21E9"/>
    <w:rsid w:val="00602A72"/>
    <w:rsid w:val="006044EF"/>
    <w:rsid w:val="00646E00"/>
    <w:rsid w:val="006E0838"/>
    <w:rsid w:val="006F6EF2"/>
    <w:rsid w:val="00721D97"/>
    <w:rsid w:val="007A1231"/>
    <w:rsid w:val="007C4F6C"/>
    <w:rsid w:val="007D7220"/>
    <w:rsid w:val="0081703A"/>
    <w:rsid w:val="00835F16"/>
    <w:rsid w:val="00843F38"/>
    <w:rsid w:val="00882A14"/>
    <w:rsid w:val="008A71BE"/>
    <w:rsid w:val="00924B8B"/>
    <w:rsid w:val="009479D0"/>
    <w:rsid w:val="00954AF7"/>
    <w:rsid w:val="00982C47"/>
    <w:rsid w:val="009C4A24"/>
    <w:rsid w:val="00AC2DE8"/>
    <w:rsid w:val="00B0663F"/>
    <w:rsid w:val="00B55171"/>
    <w:rsid w:val="00B84DA5"/>
    <w:rsid w:val="00B933AE"/>
    <w:rsid w:val="00BA3CFA"/>
    <w:rsid w:val="00BC3847"/>
    <w:rsid w:val="00BC7B66"/>
    <w:rsid w:val="00BF0128"/>
    <w:rsid w:val="00C01E33"/>
    <w:rsid w:val="00C27E22"/>
    <w:rsid w:val="00C403A9"/>
    <w:rsid w:val="00C55112"/>
    <w:rsid w:val="00C7046B"/>
    <w:rsid w:val="00C75791"/>
    <w:rsid w:val="00C957AD"/>
    <w:rsid w:val="00CB7164"/>
    <w:rsid w:val="00D01435"/>
    <w:rsid w:val="00D01C0E"/>
    <w:rsid w:val="00D038AD"/>
    <w:rsid w:val="00DA18A1"/>
    <w:rsid w:val="00DA7E50"/>
    <w:rsid w:val="00DB7A31"/>
    <w:rsid w:val="00DD261D"/>
    <w:rsid w:val="00E04803"/>
    <w:rsid w:val="00E24328"/>
    <w:rsid w:val="00E651C1"/>
    <w:rsid w:val="00E73CBE"/>
    <w:rsid w:val="00E7729D"/>
    <w:rsid w:val="00E96472"/>
    <w:rsid w:val="00EC492E"/>
    <w:rsid w:val="00FE772A"/>
    <w:rsid w:val="00FF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C3C5"/>
  <w15:chartTrackingRefBased/>
  <w15:docId w15:val="{CEDA70C1-7661-4D55-8486-89740E3B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A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0D"/>
    <w:rPr>
      <w:color w:val="0563C1" w:themeColor="hyperlink"/>
      <w:u w:val="single"/>
    </w:rPr>
  </w:style>
  <w:style w:type="character" w:styleId="UnresolvedMention">
    <w:name w:val="Unresolved Mention"/>
    <w:basedOn w:val="DefaultParagraphFont"/>
    <w:uiPriority w:val="99"/>
    <w:semiHidden/>
    <w:unhideWhenUsed/>
    <w:rsid w:val="003E0A0D"/>
    <w:rPr>
      <w:color w:val="605E5C"/>
      <w:shd w:val="clear" w:color="auto" w:fill="E1DFDD"/>
    </w:rPr>
  </w:style>
  <w:style w:type="character" w:customStyle="1" w:styleId="Heading1Char">
    <w:name w:val="Heading 1 Char"/>
    <w:basedOn w:val="DefaultParagraphFont"/>
    <w:link w:val="Heading1"/>
    <w:uiPriority w:val="9"/>
    <w:rsid w:val="003E0A0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6E00"/>
    <w:rPr>
      <w:sz w:val="16"/>
      <w:szCs w:val="16"/>
    </w:rPr>
  </w:style>
  <w:style w:type="paragraph" w:styleId="CommentText">
    <w:name w:val="annotation text"/>
    <w:basedOn w:val="Normal"/>
    <w:link w:val="CommentTextChar"/>
    <w:uiPriority w:val="99"/>
    <w:semiHidden/>
    <w:unhideWhenUsed/>
    <w:rsid w:val="00646E00"/>
    <w:pPr>
      <w:spacing w:line="240" w:lineRule="auto"/>
    </w:pPr>
    <w:rPr>
      <w:sz w:val="20"/>
      <w:szCs w:val="20"/>
    </w:rPr>
  </w:style>
  <w:style w:type="character" w:customStyle="1" w:styleId="CommentTextChar">
    <w:name w:val="Comment Text Char"/>
    <w:basedOn w:val="DefaultParagraphFont"/>
    <w:link w:val="CommentText"/>
    <w:uiPriority w:val="99"/>
    <w:semiHidden/>
    <w:rsid w:val="00646E00"/>
    <w:rPr>
      <w:sz w:val="20"/>
      <w:szCs w:val="20"/>
    </w:rPr>
  </w:style>
  <w:style w:type="paragraph" w:styleId="CommentSubject">
    <w:name w:val="annotation subject"/>
    <w:basedOn w:val="CommentText"/>
    <w:next w:val="CommentText"/>
    <w:link w:val="CommentSubjectChar"/>
    <w:uiPriority w:val="99"/>
    <w:semiHidden/>
    <w:unhideWhenUsed/>
    <w:rsid w:val="00646E00"/>
    <w:rPr>
      <w:b/>
      <w:bCs/>
    </w:rPr>
  </w:style>
  <w:style w:type="character" w:customStyle="1" w:styleId="CommentSubjectChar">
    <w:name w:val="Comment Subject Char"/>
    <w:basedOn w:val="CommentTextChar"/>
    <w:link w:val="CommentSubject"/>
    <w:uiPriority w:val="99"/>
    <w:semiHidden/>
    <w:rsid w:val="00646E00"/>
    <w:rPr>
      <w:b/>
      <w:bCs/>
      <w:sz w:val="20"/>
      <w:szCs w:val="20"/>
    </w:rPr>
  </w:style>
  <w:style w:type="paragraph" w:styleId="BalloonText">
    <w:name w:val="Balloon Text"/>
    <w:basedOn w:val="Normal"/>
    <w:link w:val="BalloonTextChar"/>
    <w:uiPriority w:val="99"/>
    <w:semiHidden/>
    <w:unhideWhenUsed/>
    <w:rsid w:val="0064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00"/>
    <w:rPr>
      <w:rFonts w:ascii="Segoe UI" w:hAnsi="Segoe UI" w:cs="Segoe UI"/>
      <w:sz w:val="18"/>
      <w:szCs w:val="18"/>
    </w:rPr>
  </w:style>
  <w:style w:type="paragraph" w:styleId="ListParagraph">
    <w:name w:val="List Paragraph"/>
    <w:basedOn w:val="Normal"/>
    <w:uiPriority w:val="34"/>
    <w:qFormat/>
    <w:rsid w:val="0058023F"/>
    <w:pPr>
      <w:ind w:left="720"/>
      <w:contextualSpacing/>
    </w:pPr>
  </w:style>
  <w:style w:type="table" w:styleId="PlainTable4">
    <w:name w:val="Plain Table 4"/>
    <w:basedOn w:val="TableNormal"/>
    <w:uiPriority w:val="44"/>
    <w:rsid w:val="009479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136681"/>
    <w:rPr>
      <w:color w:val="954F72" w:themeColor="followedHyperlink"/>
      <w:u w:val="single"/>
    </w:rPr>
  </w:style>
  <w:style w:type="paragraph" w:styleId="Header">
    <w:name w:val="header"/>
    <w:basedOn w:val="Normal"/>
    <w:link w:val="HeaderChar"/>
    <w:uiPriority w:val="99"/>
    <w:unhideWhenUsed/>
    <w:rsid w:val="00D03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AD"/>
  </w:style>
  <w:style w:type="paragraph" w:styleId="Footer">
    <w:name w:val="footer"/>
    <w:basedOn w:val="Normal"/>
    <w:link w:val="FooterChar"/>
    <w:uiPriority w:val="99"/>
    <w:unhideWhenUsed/>
    <w:rsid w:val="00D03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nifer\Dropbox\2022%20CollegeSource%20Annual%20Conference\Misc\marketing@collegesour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llegesource.com/annual-conference/at-a-gl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ollegesource.com/2022-annual-conference-agen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collegesource.com/2022-annual-conference-video" TargetMode="External"/><Relationship Id="rId4" Type="http://schemas.openxmlformats.org/officeDocument/2006/relationships/webSettings" Target="webSettings.xml"/><Relationship Id="rId9" Type="http://schemas.openxmlformats.org/officeDocument/2006/relationships/hyperlink" Target="https://www.collegesource.com/202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4</cp:revision>
  <dcterms:created xsi:type="dcterms:W3CDTF">2023-03-06T22:12:00Z</dcterms:created>
  <dcterms:modified xsi:type="dcterms:W3CDTF">2023-03-13T19:25:00Z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0c5045338710117734e7216d2086a055bbb0d3109f66c9a82058f7411566b0f0</vt:lpwstr>
  </property>
</Properties>
</file>